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321" w:rsidRDefault="00AB2321" w:rsidP="00AB2321">
      <w:pPr>
        <w:jc w:val="center"/>
      </w:pPr>
      <w:r>
        <w:rPr>
          <w:noProof/>
        </w:rPr>
        <w:drawing>
          <wp:inline distT="0" distB="0" distL="0" distR="0">
            <wp:extent cx="553720" cy="495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321" w:rsidRDefault="00AB2321" w:rsidP="00AB2321">
      <w:pPr>
        <w:pStyle w:val="2"/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Республика Бурятия</w:t>
      </w:r>
    </w:p>
    <w:p w:rsidR="00AB2321" w:rsidRDefault="00AB2321" w:rsidP="00AB2321">
      <w:pPr>
        <w:jc w:val="center"/>
        <w:rPr>
          <w:b/>
          <w:bCs/>
          <w:i/>
          <w:iCs/>
          <w:szCs w:val="28"/>
        </w:rPr>
      </w:pPr>
      <w:proofErr w:type="spellStart"/>
      <w:r>
        <w:rPr>
          <w:b/>
          <w:bCs/>
          <w:i/>
          <w:iCs/>
          <w:szCs w:val="28"/>
        </w:rPr>
        <w:t>Закаменский</w:t>
      </w:r>
      <w:proofErr w:type="spellEnd"/>
      <w:r>
        <w:rPr>
          <w:b/>
          <w:bCs/>
          <w:i/>
          <w:iCs/>
          <w:szCs w:val="28"/>
        </w:rPr>
        <w:t xml:space="preserve"> район</w:t>
      </w:r>
    </w:p>
    <w:p w:rsidR="00AB2321" w:rsidRDefault="00AB2321" w:rsidP="00AB2321">
      <w:pPr>
        <w:ind w:left="360"/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 xml:space="preserve">Совет </w:t>
      </w:r>
      <w:proofErr w:type="gramStart"/>
      <w:r>
        <w:rPr>
          <w:b/>
          <w:bCs/>
          <w:i/>
          <w:iCs/>
          <w:szCs w:val="28"/>
        </w:rPr>
        <w:t>депутатов  муниципального</w:t>
      </w:r>
      <w:proofErr w:type="gramEnd"/>
      <w:r>
        <w:rPr>
          <w:b/>
          <w:bCs/>
          <w:i/>
          <w:iCs/>
          <w:szCs w:val="28"/>
        </w:rPr>
        <w:t xml:space="preserve"> образования</w:t>
      </w:r>
    </w:p>
    <w:p w:rsidR="00AB2321" w:rsidRDefault="00AB2321" w:rsidP="00AB2321">
      <w:pPr>
        <w:pBdr>
          <w:bottom w:val="single" w:sz="8" w:space="1" w:color="000000"/>
        </w:pBdr>
        <w:ind w:left="360"/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 xml:space="preserve">  сельское поселение «</w:t>
      </w:r>
      <w:proofErr w:type="spellStart"/>
      <w:r>
        <w:rPr>
          <w:b/>
          <w:bCs/>
          <w:i/>
          <w:iCs/>
          <w:szCs w:val="28"/>
        </w:rPr>
        <w:t>Улекчинское</w:t>
      </w:r>
      <w:proofErr w:type="spellEnd"/>
      <w:r>
        <w:rPr>
          <w:b/>
          <w:bCs/>
          <w:i/>
          <w:iCs/>
          <w:szCs w:val="28"/>
        </w:rPr>
        <w:t>»</w:t>
      </w:r>
    </w:p>
    <w:p w:rsidR="00AB2321" w:rsidRDefault="00AB2321" w:rsidP="00AB2321"/>
    <w:p w:rsidR="00AB2321" w:rsidRDefault="00AB2321" w:rsidP="00AB2321">
      <w:pPr>
        <w:ind w:left="360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</w:t>
      </w:r>
    </w:p>
    <w:p w:rsidR="00AB2321" w:rsidRDefault="00AB2321" w:rsidP="00AB2321">
      <w:pPr>
        <w:ind w:left="360"/>
        <w:jc w:val="center"/>
        <w:rPr>
          <w:szCs w:val="28"/>
        </w:rPr>
      </w:pPr>
    </w:p>
    <w:p w:rsidR="00AB2321" w:rsidRDefault="005061B6" w:rsidP="00AB2321">
      <w:pPr>
        <w:rPr>
          <w:szCs w:val="28"/>
        </w:rPr>
      </w:pPr>
      <w:r>
        <w:rPr>
          <w:szCs w:val="28"/>
        </w:rPr>
        <w:t xml:space="preserve">    13.10</w:t>
      </w:r>
      <w:r w:rsidR="00AB2321">
        <w:rPr>
          <w:szCs w:val="28"/>
        </w:rPr>
        <w:t xml:space="preserve">.2015 г.                       </w:t>
      </w:r>
      <w:r>
        <w:rPr>
          <w:szCs w:val="28"/>
        </w:rPr>
        <w:t xml:space="preserve">                           </w:t>
      </w:r>
      <w:proofErr w:type="gramStart"/>
      <w:r>
        <w:rPr>
          <w:szCs w:val="28"/>
        </w:rPr>
        <w:t>№  50</w:t>
      </w:r>
      <w:proofErr w:type="gramEnd"/>
      <w:r w:rsidR="00AB2321">
        <w:rPr>
          <w:szCs w:val="28"/>
        </w:rPr>
        <w:t xml:space="preserve">                            у. </w:t>
      </w:r>
      <w:proofErr w:type="spellStart"/>
      <w:r w:rsidR="00AB2321">
        <w:rPr>
          <w:szCs w:val="28"/>
        </w:rPr>
        <w:t>Улекчин</w:t>
      </w:r>
      <w:proofErr w:type="spellEnd"/>
    </w:p>
    <w:p w:rsidR="00AB2321" w:rsidRDefault="00AB2321" w:rsidP="00AB2321">
      <w:pPr>
        <w:rPr>
          <w:szCs w:val="28"/>
        </w:rPr>
      </w:pPr>
    </w:p>
    <w:p w:rsidR="00AB2321" w:rsidRDefault="00AB2321" w:rsidP="00AB2321">
      <w:pPr>
        <w:rPr>
          <w:b/>
          <w:bCs/>
        </w:rPr>
      </w:pPr>
    </w:p>
    <w:p w:rsidR="00AB2321" w:rsidRDefault="00AB2321" w:rsidP="00AB2321">
      <w:pPr>
        <w:jc w:val="center"/>
        <w:rPr>
          <w:b/>
        </w:rPr>
      </w:pPr>
      <w:r>
        <w:rPr>
          <w:b/>
          <w:lang w:eastAsia="ar-SA"/>
        </w:rPr>
        <w:t xml:space="preserve"> «</w:t>
      </w:r>
      <w:r>
        <w:rPr>
          <w:b/>
        </w:rPr>
        <w:t>О внесении изменений и дополнений в Устав муниципального образования сельское поселение «</w:t>
      </w:r>
      <w:proofErr w:type="spellStart"/>
      <w:r>
        <w:rPr>
          <w:b/>
        </w:rPr>
        <w:t>Улекчинское</w:t>
      </w:r>
      <w:proofErr w:type="spellEnd"/>
      <w:r>
        <w:rPr>
          <w:b/>
        </w:rPr>
        <w:t>»</w:t>
      </w:r>
    </w:p>
    <w:p w:rsidR="00AB2321" w:rsidRDefault="00AB2321" w:rsidP="00AB2321">
      <w:pPr>
        <w:autoSpaceDE w:val="0"/>
        <w:autoSpaceDN w:val="0"/>
        <w:adjustRightInd w:val="0"/>
        <w:spacing w:line="216" w:lineRule="auto"/>
        <w:ind w:firstLine="540"/>
        <w:jc w:val="both"/>
      </w:pPr>
    </w:p>
    <w:p w:rsidR="00AB2321" w:rsidRDefault="00AB2321" w:rsidP="00AB2321"/>
    <w:p w:rsidR="00AB2321" w:rsidRDefault="00AB2321" w:rsidP="00AB2321"/>
    <w:p w:rsidR="00AB2321" w:rsidRDefault="00AB2321" w:rsidP="00AB2321"/>
    <w:p w:rsidR="00AB2321" w:rsidRDefault="00AB2321" w:rsidP="00AB2321">
      <w:pPr>
        <w:suppressAutoHyphens/>
        <w:spacing w:line="360" w:lineRule="exact"/>
        <w:ind w:firstLine="709"/>
        <w:jc w:val="both"/>
      </w:pPr>
      <w:r>
        <w:t>В целях приведения Устава муниципального образования сельское поселение «</w:t>
      </w:r>
      <w:proofErr w:type="spellStart"/>
      <w:r>
        <w:t>Улекчинское</w:t>
      </w:r>
      <w:proofErr w:type="spellEnd"/>
      <w:r>
        <w:t xml:space="preserve">» в соответствие с </w:t>
      </w:r>
      <w:proofErr w:type="gramStart"/>
      <w:r>
        <w:t>действующим  законодательством</w:t>
      </w:r>
      <w:proofErr w:type="gramEnd"/>
      <w:r>
        <w:t xml:space="preserve">, 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</w:t>
      </w:r>
      <w:r>
        <w:rPr>
          <w:bCs/>
        </w:rPr>
        <w:t>сельского</w:t>
      </w:r>
      <w:r>
        <w:t xml:space="preserve"> поселения «</w:t>
      </w:r>
      <w:proofErr w:type="spellStart"/>
      <w:r>
        <w:t>Улекчинское</w:t>
      </w:r>
      <w:proofErr w:type="spellEnd"/>
      <w:r>
        <w:t xml:space="preserve">», Совет  депутатов </w:t>
      </w:r>
      <w:r>
        <w:rPr>
          <w:bCs/>
        </w:rPr>
        <w:t>сельского</w:t>
      </w:r>
      <w:r>
        <w:t xml:space="preserve"> поселения «</w:t>
      </w:r>
      <w:proofErr w:type="spellStart"/>
      <w:r>
        <w:t>Улекчинское</w:t>
      </w:r>
      <w:proofErr w:type="spellEnd"/>
      <w:r>
        <w:t xml:space="preserve">» </w:t>
      </w:r>
      <w:r>
        <w:rPr>
          <w:bCs/>
        </w:rPr>
        <w:t>Р е ш и л:</w:t>
      </w:r>
    </w:p>
    <w:p w:rsidR="00AB2321" w:rsidRDefault="00AB2321" w:rsidP="00AB2321">
      <w:pPr>
        <w:tabs>
          <w:tab w:val="left" w:pos="10065"/>
        </w:tabs>
        <w:spacing w:line="360" w:lineRule="exact"/>
        <w:ind w:firstLine="709"/>
        <w:jc w:val="both"/>
        <w:rPr>
          <w:rStyle w:val="a4"/>
          <w:b w:val="0"/>
        </w:rPr>
      </w:pPr>
      <w:r>
        <w:t>1. Внести в Устав</w:t>
      </w:r>
      <w:r>
        <w:rPr>
          <w:bCs/>
        </w:rPr>
        <w:t xml:space="preserve"> </w:t>
      </w:r>
      <w:r w:rsidR="00D0541E">
        <w:rPr>
          <w:bCs/>
        </w:rPr>
        <w:t>муниципального образования сельское</w:t>
      </w:r>
      <w:r w:rsidR="00D0541E">
        <w:t xml:space="preserve"> поселение</w:t>
      </w:r>
      <w:r>
        <w:rPr>
          <w:bCs/>
        </w:rPr>
        <w:t xml:space="preserve"> </w:t>
      </w:r>
      <w:r>
        <w:t>«</w:t>
      </w:r>
      <w:proofErr w:type="spellStart"/>
      <w:r>
        <w:t>Улекчинское</w:t>
      </w:r>
      <w:proofErr w:type="spellEnd"/>
      <w:r>
        <w:t xml:space="preserve">» </w:t>
      </w:r>
      <w:proofErr w:type="spellStart"/>
      <w:r>
        <w:t>Закаменского</w:t>
      </w:r>
      <w:proofErr w:type="spellEnd"/>
      <w:r>
        <w:t xml:space="preserve"> района Республики Бурятия, принятый решением Совета депутатов от 16.07.2012 г. № 119 (в редакции решений Совета депутатов от 17.12.2012 г. № </w:t>
      </w:r>
      <w:proofErr w:type="gramStart"/>
      <w:r>
        <w:t>127,от</w:t>
      </w:r>
      <w:proofErr w:type="gramEnd"/>
      <w:r>
        <w:t xml:space="preserve"> 13.05.2013 г. № 136,от 20.06.2013 г. № 141, от 28.02.2014 г. № 20, от 19.12.2014 г. № 32,от 05.06.2015 г. № 45), следующие изменения:</w:t>
      </w:r>
    </w:p>
    <w:p w:rsidR="00AB2321" w:rsidRPr="00AB2321" w:rsidRDefault="00C00628" w:rsidP="00AB2321">
      <w:pPr>
        <w:tabs>
          <w:tab w:val="left" w:pos="10065"/>
        </w:tabs>
        <w:spacing w:line="360" w:lineRule="exact"/>
        <w:ind w:firstLine="709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1.1 в статье 3 </w:t>
      </w:r>
      <w:r w:rsidR="00AB2321" w:rsidRPr="00AB2321">
        <w:rPr>
          <w:rStyle w:val="a4"/>
          <w:b w:val="0"/>
        </w:rPr>
        <w:t>:</w:t>
      </w:r>
    </w:p>
    <w:p w:rsidR="00AB2321" w:rsidRPr="00AB2321" w:rsidRDefault="00AB2321" w:rsidP="00AB232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321">
        <w:rPr>
          <w:rStyle w:val="a4"/>
          <w:rFonts w:ascii="Times New Roman" w:hAnsi="Times New Roman" w:cs="Times New Roman"/>
          <w:b w:val="0"/>
          <w:sz w:val="24"/>
          <w:szCs w:val="24"/>
        </w:rPr>
        <w:t>а)</w:t>
      </w:r>
      <w:r w:rsidRPr="00AB2321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AB232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 18</w:t>
        </w:r>
      </w:hyperlink>
      <w:r w:rsidRPr="00AB232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B2321" w:rsidRPr="00AB2321" w:rsidRDefault="00AB2321" w:rsidP="00AB2321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AB2321">
        <w:t>«18) 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AB2321" w:rsidRPr="00AB2321" w:rsidRDefault="00AB2321" w:rsidP="00AB2321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</w:rPr>
      </w:pPr>
      <w:r w:rsidRPr="00AB2321">
        <w:rPr>
          <w:rStyle w:val="a4"/>
          <w:b w:val="0"/>
        </w:rPr>
        <w:t xml:space="preserve">в) дополнить пунктом 22 </w:t>
      </w:r>
      <w:r w:rsidRPr="00AB2321">
        <w:rPr>
          <w:rStyle w:val="a4"/>
          <w:rFonts w:eastAsia="Calibri"/>
          <w:b w:val="0"/>
        </w:rPr>
        <w:t>следующего содержания:</w:t>
      </w:r>
    </w:p>
    <w:p w:rsidR="00AB2321" w:rsidRPr="00AB2321" w:rsidRDefault="00AB2321" w:rsidP="00AB232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32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«22) </w:t>
      </w:r>
      <w:r w:rsidRPr="00AB2321">
        <w:rPr>
          <w:rFonts w:ascii="Times New Roman" w:hAnsi="Times New Roman" w:cs="Times New Roman"/>
          <w:sz w:val="24"/>
          <w:szCs w:val="24"/>
        </w:rPr>
        <w:t>осуществление муниципального земельного контроля за использованием земель поселения;»</w:t>
      </w:r>
    </w:p>
    <w:p w:rsidR="00AB2321" w:rsidRDefault="00AB2321" w:rsidP="00AB2321">
      <w:pPr>
        <w:tabs>
          <w:tab w:val="left" w:pos="10065"/>
        </w:tabs>
        <w:spacing w:line="360" w:lineRule="exact"/>
        <w:ind w:firstLine="709"/>
        <w:jc w:val="both"/>
      </w:pPr>
      <w:r>
        <w:t>1.2. Абзац 1 части 2 статьи 8 изложить в следующей редакции:</w:t>
      </w:r>
    </w:p>
    <w:p w:rsidR="00AB2321" w:rsidRDefault="00AB2321" w:rsidP="00AB2321">
      <w:pPr>
        <w:tabs>
          <w:tab w:val="left" w:pos="10065"/>
        </w:tabs>
        <w:spacing w:line="360" w:lineRule="exact"/>
        <w:ind w:firstLine="709"/>
        <w:jc w:val="both"/>
      </w:pPr>
      <w:r>
        <w:t>«Местный референдум проводится на всей территории муниципального образования. Решение о назначении местного референдума принимается Советом депутатов поселения</w:t>
      </w:r>
      <w:r w:rsidR="00E31846">
        <w:t>:»</w:t>
      </w:r>
    </w:p>
    <w:p w:rsidR="00AB2321" w:rsidRPr="00D0541E" w:rsidRDefault="00AB2321" w:rsidP="00AB2321">
      <w:pPr>
        <w:tabs>
          <w:tab w:val="left" w:pos="10065"/>
        </w:tabs>
        <w:spacing w:line="360" w:lineRule="exact"/>
        <w:ind w:firstLine="709"/>
        <w:jc w:val="both"/>
        <w:rPr>
          <w:rStyle w:val="a4"/>
          <w:b w:val="0"/>
        </w:rPr>
      </w:pPr>
      <w:r w:rsidRPr="00D0541E">
        <w:rPr>
          <w:rStyle w:val="a4"/>
          <w:b w:val="0"/>
        </w:rPr>
        <w:t xml:space="preserve">1.3 </w:t>
      </w:r>
      <w:hyperlink r:id="rId6" w:history="1">
        <w:r w:rsidRPr="00D0541E">
          <w:rPr>
            <w:rStyle w:val="a4"/>
            <w:rFonts w:eastAsia="Calibri"/>
            <w:b w:val="0"/>
          </w:rPr>
          <w:t xml:space="preserve">пункт 1 статьи </w:t>
        </w:r>
      </w:hyperlink>
      <w:proofErr w:type="gramStart"/>
      <w:r w:rsidRPr="00D0541E">
        <w:rPr>
          <w:rStyle w:val="a4"/>
          <w:b w:val="0"/>
        </w:rPr>
        <w:t>8</w:t>
      </w:r>
      <w:r w:rsidR="00E31846" w:rsidRPr="00D0541E">
        <w:rPr>
          <w:rStyle w:val="a4"/>
          <w:rFonts w:eastAsia="Calibri"/>
          <w:b w:val="0"/>
        </w:rPr>
        <w:t xml:space="preserve"> </w:t>
      </w:r>
      <w:r w:rsidRPr="00D0541E">
        <w:rPr>
          <w:rStyle w:val="a4"/>
          <w:rFonts w:eastAsia="Calibri"/>
          <w:b w:val="0"/>
        </w:rPr>
        <w:t xml:space="preserve"> изложить</w:t>
      </w:r>
      <w:proofErr w:type="gramEnd"/>
      <w:r w:rsidRPr="00D0541E">
        <w:rPr>
          <w:rStyle w:val="a4"/>
          <w:rFonts w:eastAsia="Calibri"/>
          <w:b w:val="0"/>
        </w:rPr>
        <w:t xml:space="preserve"> в следующей редакции:</w:t>
      </w:r>
    </w:p>
    <w:p w:rsidR="00AB2321" w:rsidRDefault="00AB2321" w:rsidP="00AB2321">
      <w:pPr>
        <w:tabs>
          <w:tab w:val="left" w:pos="10065"/>
        </w:tabs>
        <w:spacing w:line="360" w:lineRule="exact"/>
        <w:ind w:firstLine="709"/>
        <w:jc w:val="both"/>
        <w:rPr>
          <w:rStyle w:val="a4"/>
          <w:b w:val="0"/>
        </w:rPr>
      </w:pPr>
      <w:r>
        <w:rPr>
          <w:rFonts w:eastAsiaTheme="minorHAnsi"/>
          <w:lang w:eastAsia="en-US"/>
        </w:rPr>
        <w:lastRenderedPageBreak/>
        <w:t>«1. Совет депутатов поселения обязан назначить местный референдум в течение 30 дней со дня поступления в Совет депутатов поселения документов, на основании которых назначается местный референдум.»;</w:t>
      </w:r>
    </w:p>
    <w:p w:rsidR="00AB2321" w:rsidRPr="00FB3474" w:rsidRDefault="00E31846" w:rsidP="00AB2321">
      <w:pPr>
        <w:tabs>
          <w:tab w:val="left" w:pos="10065"/>
        </w:tabs>
        <w:spacing w:line="360" w:lineRule="exact"/>
        <w:ind w:firstLine="709"/>
        <w:jc w:val="both"/>
        <w:rPr>
          <w:rStyle w:val="a4"/>
          <w:b w:val="0"/>
          <w:vertAlign w:val="superscript"/>
        </w:rPr>
      </w:pPr>
      <w:r w:rsidRPr="00FB3474">
        <w:rPr>
          <w:rStyle w:val="a4"/>
          <w:b w:val="0"/>
        </w:rPr>
        <w:t xml:space="preserve">1.4 в пункте 1 статьи 9 </w:t>
      </w:r>
      <w:r w:rsidR="00AB2321" w:rsidRPr="00FB3474">
        <w:rPr>
          <w:rStyle w:val="a4"/>
          <w:b w:val="0"/>
        </w:rPr>
        <w:t>слова «, Главы поселения» исключить;</w:t>
      </w:r>
    </w:p>
    <w:p w:rsidR="00AB2321" w:rsidRDefault="00AB2321" w:rsidP="00AB2321">
      <w:pPr>
        <w:tabs>
          <w:tab w:val="left" w:pos="10065"/>
        </w:tabs>
        <w:spacing w:line="360" w:lineRule="exact"/>
        <w:ind w:firstLine="709"/>
        <w:jc w:val="both"/>
        <w:rPr>
          <w:rStyle w:val="a4"/>
          <w:rFonts w:eastAsia="Calibri"/>
          <w:b w:val="0"/>
        </w:rPr>
      </w:pPr>
      <w:r w:rsidRPr="00FB3474">
        <w:rPr>
          <w:rStyle w:val="a4"/>
          <w:b w:val="0"/>
        </w:rPr>
        <w:t xml:space="preserve">1.5 </w:t>
      </w:r>
      <w:r w:rsidR="00E31846" w:rsidRPr="00FB3474">
        <w:rPr>
          <w:rStyle w:val="a4"/>
          <w:b w:val="0"/>
        </w:rPr>
        <w:t>в под</w:t>
      </w:r>
      <w:r w:rsidRPr="00FB3474">
        <w:rPr>
          <w:rStyle w:val="a4"/>
          <w:b w:val="0"/>
        </w:rPr>
        <w:t>пункт</w:t>
      </w:r>
      <w:r w:rsidR="00E31846" w:rsidRPr="00FB3474">
        <w:rPr>
          <w:rStyle w:val="a4"/>
          <w:b w:val="0"/>
        </w:rPr>
        <w:t>е</w:t>
      </w:r>
      <w:r w:rsidR="00FB3474" w:rsidRPr="00FB3474">
        <w:rPr>
          <w:rStyle w:val="a4"/>
          <w:b w:val="0"/>
        </w:rPr>
        <w:t xml:space="preserve"> 4 пункта 3</w:t>
      </w:r>
      <w:r w:rsidRPr="00FB3474">
        <w:rPr>
          <w:rStyle w:val="a4"/>
          <w:b w:val="0"/>
        </w:rPr>
        <w:t xml:space="preserve"> статьи </w:t>
      </w:r>
      <w:proofErr w:type="gramStart"/>
      <w:r w:rsidRPr="00FB3474">
        <w:rPr>
          <w:rStyle w:val="a4"/>
          <w:b w:val="0"/>
        </w:rPr>
        <w:t xml:space="preserve">13 </w:t>
      </w:r>
      <w:r w:rsidR="00FB3474" w:rsidRPr="00FB3474">
        <w:rPr>
          <w:rStyle w:val="a4"/>
          <w:b w:val="0"/>
        </w:rPr>
        <w:t xml:space="preserve"> слова</w:t>
      </w:r>
      <w:proofErr w:type="gramEnd"/>
      <w:r w:rsidR="00FB3474" w:rsidRPr="00FB3474">
        <w:rPr>
          <w:rStyle w:val="a4"/>
          <w:b w:val="0"/>
        </w:rPr>
        <w:t xml:space="preserve"> «включая мотивированное обоснование принятых решений» заменить словами «за исключением случаев, если  в соотве</w:t>
      </w:r>
      <w:r w:rsidR="00FB3474">
        <w:rPr>
          <w:rStyle w:val="a4"/>
          <w:b w:val="0"/>
        </w:rPr>
        <w:t>т</w:t>
      </w:r>
      <w:r w:rsidR="00FB3474" w:rsidRPr="00FB3474">
        <w:rPr>
          <w:rStyle w:val="a4"/>
          <w:b w:val="0"/>
        </w:rPr>
        <w:t>ствии со статьей 13 федерального закона № 131-ФЗ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r w:rsidR="00FB3474">
        <w:rPr>
          <w:rStyle w:val="a4"/>
          <w:b w:val="0"/>
        </w:rPr>
        <w:t>.»;</w:t>
      </w:r>
    </w:p>
    <w:p w:rsidR="00AB2321" w:rsidRPr="00FB3474" w:rsidRDefault="00FB3474" w:rsidP="00AB2321">
      <w:pPr>
        <w:tabs>
          <w:tab w:val="left" w:pos="10065"/>
        </w:tabs>
        <w:spacing w:line="360" w:lineRule="exact"/>
        <w:ind w:firstLine="709"/>
        <w:jc w:val="both"/>
        <w:rPr>
          <w:rStyle w:val="a4"/>
          <w:rFonts w:eastAsia="Calibri"/>
          <w:b w:val="0"/>
          <w:vertAlign w:val="superscript"/>
        </w:rPr>
      </w:pPr>
      <w:r w:rsidRPr="00FB3474">
        <w:rPr>
          <w:rStyle w:val="a4"/>
          <w:rFonts w:eastAsia="Calibri"/>
          <w:b w:val="0"/>
        </w:rPr>
        <w:t>1.6</w:t>
      </w:r>
      <w:r w:rsidR="004851CE">
        <w:rPr>
          <w:rStyle w:val="a4"/>
          <w:rFonts w:eastAsia="Calibri"/>
          <w:b w:val="0"/>
        </w:rPr>
        <w:t xml:space="preserve">. </w:t>
      </w:r>
      <w:r w:rsidR="00AB2321" w:rsidRPr="00FB3474">
        <w:rPr>
          <w:rStyle w:val="a4"/>
          <w:rFonts w:eastAsia="Calibri"/>
          <w:b w:val="0"/>
        </w:rPr>
        <w:t xml:space="preserve"> </w:t>
      </w:r>
      <w:r w:rsidRPr="00FB3474">
        <w:rPr>
          <w:rStyle w:val="a4"/>
          <w:rFonts w:eastAsia="Calibri"/>
          <w:b w:val="0"/>
        </w:rPr>
        <w:t xml:space="preserve"> </w:t>
      </w:r>
      <w:r w:rsidR="004851CE">
        <w:rPr>
          <w:rStyle w:val="a4"/>
          <w:rFonts w:eastAsia="Calibri"/>
          <w:b w:val="0"/>
        </w:rPr>
        <w:t>С</w:t>
      </w:r>
      <w:r>
        <w:rPr>
          <w:rStyle w:val="a4"/>
          <w:rFonts w:eastAsia="Calibri"/>
          <w:b w:val="0"/>
        </w:rPr>
        <w:t>татью 21 д</w:t>
      </w:r>
      <w:r w:rsidR="00AB2321" w:rsidRPr="00FB3474">
        <w:rPr>
          <w:rStyle w:val="a4"/>
          <w:rFonts w:eastAsia="Calibri"/>
          <w:b w:val="0"/>
        </w:rPr>
        <w:t>ополнить пунктами 11, 12, 13 следующего содержания:</w:t>
      </w:r>
    </w:p>
    <w:p w:rsidR="00AB2321" w:rsidRDefault="00AB2321" w:rsidP="00AB2321">
      <w:pPr>
        <w:spacing w:line="360" w:lineRule="exact"/>
        <w:ind w:firstLine="709"/>
        <w:jc w:val="both"/>
      </w:pPr>
      <w:r>
        <w:t xml:space="preserve">«11) установление порядка проведения конкурса по отбору кандидатур на должность главы муниципального образования; </w:t>
      </w:r>
    </w:p>
    <w:p w:rsidR="00AB2321" w:rsidRDefault="00AB2321" w:rsidP="00AB2321">
      <w:pPr>
        <w:spacing w:line="360" w:lineRule="exact"/>
        <w:ind w:firstLine="709"/>
        <w:jc w:val="both"/>
      </w:pPr>
      <w:r>
        <w:t>12)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комиссии;</w:t>
      </w:r>
    </w:p>
    <w:p w:rsidR="00AB2321" w:rsidRDefault="00AB2321" w:rsidP="00AB2321">
      <w:pPr>
        <w:tabs>
          <w:tab w:val="left" w:pos="10065"/>
        </w:tabs>
        <w:spacing w:line="360" w:lineRule="exact"/>
        <w:ind w:firstLine="709"/>
        <w:jc w:val="both"/>
        <w:rPr>
          <w:rStyle w:val="a4"/>
          <w:rFonts w:eastAsia="Calibri"/>
          <w:b w:val="0"/>
        </w:rPr>
      </w:pPr>
      <w:r>
        <w:t>13) избрание Главы поселения из числа кандидатов, представленных конкурсной комиссией по результатам конкурса;»;</w:t>
      </w:r>
    </w:p>
    <w:p w:rsidR="00AB2321" w:rsidRPr="00B97613" w:rsidRDefault="00B97613" w:rsidP="00AB2321">
      <w:pPr>
        <w:tabs>
          <w:tab w:val="left" w:pos="10065"/>
        </w:tabs>
        <w:spacing w:line="360" w:lineRule="exact"/>
        <w:ind w:firstLine="709"/>
        <w:jc w:val="both"/>
        <w:rPr>
          <w:rStyle w:val="a4"/>
          <w:rFonts w:eastAsia="Calibri"/>
          <w:b w:val="0"/>
        </w:rPr>
      </w:pPr>
      <w:r w:rsidRPr="00B97613">
        <w:rPr>
          <w:rStyle w:val="a4"/>
          <w:rFonts w:eastAsia="Calibri"/>
          <w:b w:val="0"/>
        </w:rPr>
        <w:t>1.7 в статье 23</w:t>
      </w:r>
      <w:r w:rsidR="00AB2321" w:rsidRPr="00B97613">
        <w:rPr>
          <w:rStyle w:val="a4"/>
          <w:rFonts w:eastAsia="Calibri"/>
          <w:b w:val="0"/>
        </w:rPr>
        <w:t>:</w:t>
      </w:r>
    </w:p>
    <w:p w:rsidR="00B97613" w:rsidRPr="00B97613" w:rsidRDefault="00AB2321" w:rsidP="00AB2321">
      <w:pPr>
        <w:autoSpaceDE w:val="0"/>
        <w:autoSpaceDN w:val="0"/>
        <w:adjustRightInd w:val="0"/>
        <w:spacing w:line="360" w:lineRule="exact"/>
        <w:ind w:firstLine="709"/>
        <w:jc w:val="both"/>
        <w:rPr>
          <w:rStyle w:val="a4"/>
          <w:rFonts w:eastAsia="Calibri"/>
          <w:b w:val="0"/>
        </w:rPr>
      </w:pPr>
      <w:r w:rsidRPr="00B97613">
        <w:rPr>
          <w:rStyle w:val="a4"/>
          <w:rFonts w:eastAsia="Calibri"/>
          <w:b w:val="0"/>
        </w:rPr>
        <w:t>а)</w:t>
      </w:r>
      <w:r w:rsidR="00B97613" w:rsidRPr="00B97613">
        <w:rPr>
          <w:rStyle w:val="a4"/>
          <w:rFonts w:eastAsia="Calibri"/>
          <w:b w:val="0"/>
        </w:rPr>
        <w:t xml:space="preserve"> часть 1 дополнить словами «и Совету депутатов поселения»</w:t>
      </w:r>
      <w:r w:rsidR="00B97613">
        <w:rPr>
          <w:rStyle w:val="a4"/>
          <w:rFonts w:eastAsia="Calibri"/>
          <w:b w:val="0"/>
        </w:rPr>
        <w:t>;</w:t>
      </w:r>
    </w:p>
    <w:p w:rsidR="00B97613" w:rsidRPr="00B97613" w:rsidRDefault="00B97613" w:rsidP="00B97613">
      <w:pPr>
        <w:autoSpaceDE w:val="0"/>
        <w:autoSpaceDN w:val="0"/>
        <w:adjustRightInd w:val="0"/>
        <w:spacing w:line="360" w:lineRule="exact"/>
        <w:ind w:firstLine="709"/>
        <w:jc w:val="both"/>
        <w:rPr>
          <w:rStyle w:val="a4"/>
          <w:rFonts w:eastAsia="Calibri"/>
          <w:b w:val="0"/>
        </w:rPr>
      </w:pPr>
      <w:r w:rsidRPr="00B97613">
        <w:rPr>
          <w:rStyle w:val="a4"/>
          <w:rFonts w:eastAsia="Calibri"/>
          <w:b w:val="0"/>
        </w:rPr>
        <w:t>б)</w:t>
      </w:r>
      <w:r w:rsidR="00AB2321">
        <w:rPr>
          <w:rStyle w:val="a4"/>
          <w:rFonts w:eastAsia="Calibri"/>
        </w:rPr>
        <w:t xml:space="preserve"> </w:t>
      </w:r>
      <w:r w:rsidRPr="00B97613">
        <w:rPr>
          <w:rStyle w:val="a4"/>
          <w:rFonts w:eastAsia="Calibri"/>
          <w:b w:val="0"/>
        </w:rPr>
        <w:t>часть 3 изложить</w:t>
      </w:r>
      <w:r>
        <w:rPr>
          <w:rStyle w:val="a4"/>
          <w:rFonts w:eastAsia="Calibri"/>
          <w:b w:val="0"/>
        </w:rPr>
        <w:t xml:space="preserve"> </w:t>
      </w:r>
      <w:r w:rsidRPr="00B97613">
        <w:rPr>
          <w:rStyle w:val="a4"/>
          <w:rFonts w:eastAsia="Calibri"/>
          <w:b w:val="0"/>
        </w:rPr>
        <w:t>в следующей редакции:</w:t>
      </w:r>
    </w:p>
    <w:p w:rsidR="00AB2321" w:rsidRDefault="00B97613" w:rsidP="00AB2321">
      <w:pPr>
        <w:autoSpaceDE w:val="0"/>
        <w:autoSpaceDN w:val="0"/>
        <w:adjustRightInd w:val="0"/>
        <w:spacing w:line="360" w:lineRule="exact"/>
        <w:ind w:firstLine="709"/>
        <w:jc w:val="both"/>
        <w:rPr>
          <w:vertAlign w:val="superscript"/>
        </w:rPr>
      </w:pPr>
      <w:r w:rsidRPr="00B97613">
        <w:rPr>
          <w:rStyle w:val="a4"/>
          <w:rFonts w:eastAsia="Calibri"/>
          <w:b w:val="0"/>
        </w:rPr>
        <w:t>«3.</w:t>
      </w:r>
      <w:r>
        <w:rPr>
          <w:rStyle w:val="a4"/>
          <w:rFonts w:eastAsia="Calibri"/>
          <w:b w:val="0"/>
        </w:rPr>
        <w:t xml:space="preserve"> </w:t>
      </w:r>
      <w:r w:rsidR="00AB2321">
        <w:t>Глава поселения избирается Советом депутатов из числа кандидатов, представленных конкурсной комиссией по результатам конкурса, сроком на 5 лет и возглавляет местную администрацию.</w:t>
      </w:r>
    </w:p>
    <w:p w:rsidR="00AB2321" w:rsidRDefault="00AB2321" w:rsidP="00AB2321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t>Порядок проведения конкурса по отбору кандидатур на должность Главы поселения, устанавливается Советом депутатов</w:t>
      </w:r>
      <w:r w:rsidR="00B97613">
        <w:t xml:space="preserve"> поселения</w:t>
      </w:r>
      <w:r>
        <w:t xml:space="preserve">. </w:t>
      </w:r>
    </w:p>
    <w:p w:rsidR="00AB2321" w:rsidRDefault="00AB2321" w:rsidP="00AB2321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t>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AB2321" w:rsidRDefault="00AB2321" w:rsidP="00AB2321">
      <w:pPr>
        <w:tabs>
          <w:tab w:val="left" w:pos="10065"/>
        </w:tabs>
        <w:spacing w:line="360" w:lineRule="exact"/>
        <w:ind w:firstLine="709"/>
        <w:jc w:val="both"/>
      </w:pPr>
      <w:r>
        <w:t xml:space="preserve">При формировании конкурсной комиссии половина ее членов назначается Советом депутатов, а другая половина – </w:t>
      </w:r>
      <w:proofErr w:type="gramStart"/>
      <w:r>
        <w:t xml:space="preserve">Главой  </w:t>
      </w:r>
      <w:proofErr w:type="spellStart"/>
      <w:r>
        <w:t>Закаменского</w:t>
      </w:r>
      <w:proofErr w:type="spellEnd"/>
      <w:proofErr w:type="gramEnd"/>
      <w:r>
        <w:t xml:space="preserve"> района Республики Бурятия.</w:t>
      </w:r>
    </w:p>
    <w:p w:rsidR="00AB2321" w:rsidRPr="00B97613" w:rsidRDefault="00B97613" w:rsidP="00AB2321">
      <w:pPr>
        <w:tabs>
          <w:tab w:val="left" w:pos="10065"/>
        </w:tabs>
        <w:spacing w:line="360" w:lineRule="exact"/>
        <w:ind w:firstLine="709"/>
        <w:jc w:val="both"/>
        <w:rPr>
          <w:rStyle w:val="a4"/>
          <w:rFonts w:eastAsia="Calibri"/>
          <w:b w:val="0"/>
        </w:rPr>
      </w:pPr>
      <w:r>
        <w:t>в</w:t>
      </w:r>
      <w:r w:rsidR="00AB2321">
        <w:t xml:space="preserve">) </w:t>
      </w:r>
      <w:r w:rsidRPr="00B97613">
        <w:rPr>
          <w:rStyle w:val="a4"/>
          <w:rFonts w:eastAsia="Calibri"/>
          <w:b w:val="0"/>
        </w:rPr>
        <w:t>часть 4</w:t>
      </w:r>
      <w:r w:rsidR="00AB2321" w:rsidRPr="00B97613">
        <w:rPr>
          <w:rStyle w:val="a4"/>
          <w:rFonts w:eastAsia="Calibri"/>
          <w:b w:val="0"/>
        </w:rPr>
        <w:t xml:space="preserve"> изложить в следующей редакции: </w:t>
      </w:r>
    </w:p>
    <w:p w:rsidR="00AB2321" w:rsidRPr="00B97613" w:rsidRDefault="00B97613" w:rsidP="00AB2321">
      <w:pPr>
        <w:tabs>
          <w:tab w:val="left" w:pos="10065"/>
        </w:tabs>
        <w:spacing w:line="360" w:lineRule="exact"/>
        <w:ind w:firstLine="709"/>
        <w:jc w:val="both"/>
        <w:rPr>
          <w:rStyle w:val="a4"/>
          <w:rFonts w:eastAsia="Calibri"/>
          <w:b w:val="0"/>
        </w:rPr>
      </w:pPr>
      <w:r w:rsidRPr="00B97613">
        <w:rPr>
          <w:rStyle w:val="a4"/>
          <w:rFonts w:eastAsia="Calibri"/>
          <w:b w:val="0"/>
        </w:rPr>
        <w:t>«4</w:t>
      </w:r>
      <w:r w:rsidR="00AB2321" w:rsidRPr="00B97613">
        <w:rPr>
          <w:rStyle w:val="a4"/>
          <w:rFonts w:eastAsia="Calibri"/>
          <w:b w:val="0"/>
        </w:rPr>
        <w:t>. Вновь избранный глава поселения вступает в должность не позднее чем на пятнадцатый день после обнародования результатов конкурса»;</w:t>
      </w:r>
    </w:p>
    <w:p w:rsidR="00AB2321" w:rsidRDefault="00B97613" w:rsidP="00AB2321">
      <w:pPr>
        <w:tabs>
          <w:tab w:val="left" w:pos="10065"/>
        </w:tabs>
        <w:spacing w:line="360" w:lineRule="exact"/>
        <w:ind w:firstLine="709"/>
        <w:jc w:val="both"/>
        <w:rPr>
          <w:rStyle w:val="a4"/>
          <w:rFonts w:eastAsia="Calibri"/>
          <w:b w:val="0"/>
        </w:rPr>
      </w:pPr>
      <w:r w:rsidRPr="00B97613">
        <w:rPr>
          <w:rStyle w:val="a4"/>
          <w:rFonts w:eastAsia="Calibri"/>
          <w:b w:val="0"/>
        </w:rPr>
        <w:t>г) часть</w:t>
      </w:r>
      <w:r w:rsidR="001E0CDF">
        <w:rPr>
          <w:rStyle w:val="a4"/>
          <w:rFonts w:eastAsia="Calibri"/>
          <w:b w:val="0"/>
        </w:rPr>
        <w:t xml:space="preserve"> 9</w:t>
      </w:r>
      <w:r w:rsidR="00AB2321" w:rsidRPr="00B97613">
        <w:rPr>
          <w:rStyle w:val="a4"/>
          <w:rFonts w:eastAsia="Calibri"/>
          <w:b w:val="0"/>
        </w:rPr>
        <w:t xml:space="preserve"> признать утратившим силу;</w:t>
      </w:r>
    </w:p>
    <w:p w:rsidR="00234E92" w:rsidRDefault="00234E92" w:rsidP="00AB2321">
      <w:pPr>
        <w:tabs>
          <w:tab w:val="left" w:pos="10065"/>
        </w:tabs>
        <w:spacing w:line="360" w:lineRule="exact"/>
        <w:ind w:firstLine="709"/>
        <w:jc w:val="both"/>
        <w:rPr>
          <w:rStyle w:val="a4"/>
          <w:rFonts w:eastAsia="Calibri"/>
          <w:b w:val="0"/>
        </w:rPr>
      </w:pPr>
      <w:r>
        <w:rPr>
          <w:rStyle w:val="a4"/>
          <w:rFonts w:eastAsia="Calibri"/>
          <w:b w:val="0"/>
        </w:rPr>
        <w:t>1.8. Абзац 2 части 4 статьи 47 изложить в следующей редакции:</w:t>
      </w:r>
    </w:p>
    <w:p w:rsidR="00234E92" w:rsidRPr="00B97613" w:rsidRDefault="00234E92" w:rsidP="00AB2321">
      <w:pPr>
        <w:tabs>
          <w:tab w:val="left" w:pos="10065"/>
        </w:tabs>
        <w:spacing w:line="360" w:lineRule="exact"/>
        <w:ind w:firstLine="709"/>
        <w:jc w:val="both"/>
        <w:rPr>
          <w:rStyle w:val="a4"/>
          <w:rFonts w:eastAsia="Calibri"/>
          <w:b w:val="0"/>
          <w:vertAlign w:val="superscript"/>
        </w:rPr>
      </w:pPr>
      <w:r>
        <w:rPr>
          <w:rStyle w:val="a4"/>
          <w:rFonts w:eastAsia="Calibri"/>
          <w:b w:val="0"/>
        </w:rPr>
        <w:t>«Местная администрация по истечении сроков и в иных случаях, указанных в пункте 4 настоящей статьи, издает муниципальный правовой акт о списании с муниципального долга муниципальных долговых обязательств, выраженных в валюте Российской Федерации»</w:t>
      </w:r>
    </w:p>
    <w:p w:rsidR="00AB2321" w:rsidRDefault="00AB2321" w:rsidP="00AB2321">
      <w:pPr>
        <w:autoSpaceDE w:val="0"/>
        <w:autoSpaceDN w:val="0"/>
        <w:adjustRightInd w:val="0"/>
        <w:spacing w:line="360" w:lineRule="exact"/>
        <w:ind w:firstLine="709"/>
        <w:jc w:val="both"/>
        <w:rPr>
          <w:iCs/>
        </w:rPr>
      </w:pPr>
      <w:r>
        <w:rPr>
          <w:iCs/>
        </w:rPr>
        <w:lastRenderedPageBreak/>
        <w:t xml:space="preserve">2. Настоящее решение вступает в силу со дня его обнародования произведенного после его государственной регистрации, за исключением </w:t>
      </w:r>
      <w:proofErr w:type="gramStart"/>
      <w:r>
        <w:rPr>
          <w:iCs/>
        </w:rPr>
        <w:t>пунктов</w:t>
      </w:r>
      <w:proofErr w:type="gramEnd"/>
      <w:r>
        <w:rPr>
          <w:iCs/>
        </w:rPr>
        <w:t xml:space="preserve"> для которых предусмотрен иной срок вступления в силу настоящим Решением.</w:t>
      </w:r>
    </w:p>
    <w:p w:rsidR="00AB2321" w:rsidRDefault="004851CE" w:rsidP="00AB2321">
      <w:pPr>
        <w:autoSpaceDE w:val="0"/>
        <w:autoSpaceDN w:val="0"/>
        <w:adjustRightInd w:val="0"/>
        <w:spacing w:line="360" w:lineRule="exact"/>
        <w:ind w:firstLine="709"/>
        <w:jc w:val="both"/>
        <w:rPr>
          <w:iCs/>
        </w:rPr>
      </w:pPr>
      <w:r>
        <w:rPr>
          <w:iCs/>
        </w:rPr>
        <w:t>2.1 Подпункт «а</w:t>
      </w:r>
      <w:r w:rsidR="00AB2321">
        <w:rPr>
          <w:iCs/>
        </w:rPr>
        <w:t>» пункта 1.1 части 1 настоящего решения вступает в силу с 01.01.2016.</w:t>
      </w:r>
    </w:p>
    <w:p w:rsidR="00AB2321" w:rsidRDefault="00AB2321" w:rsidP="00AB2321">
      <w:pPr>
        <w:widowControl w:val="0"/>
        <w:adjustRightInd w:val="0"/>
        <w:spacing w:line="360" w:lineRule="exact"/>
        <w:ind w:firstLine="709"/>
        <w:jc w:val="both"/>
        <w:rPr>
          <w:rFonts w:eastAsiaTheme="minorHAnsi"/>
          <w:lang w:eastAsia="en-US"/>
        </w:rPr>
      </w:pPr>
      <w:bookmarkStart w:id="0" w:name="_GoBack"/>
      <w:bookmarkEnd w:id="0"/>
      <w:r>
        <w:t>3. Положения</w:t>
      </w:r>
      <w:r w:rsidR="004851CE">
        <w:rPr>
          <w:iCs/>
        </w:rPr>
        <w:t xml:space="preserve"> пунктов 1.4, 1.6</w:t>
      </w:r>
      <w:proofErr w:type="gramStart"/>
      <w:r>
        <w:rPr>
          <w:iCs/>
        </w:rPr>
        <w:t xml:space="preserve">, </w:t>
      </w:r>
      <w:r w:rsidR="004851CE">
        <w:rPr>
          <w:iCs/>
        </w:rPr>
        <w:t xml:space="preserve"> подпунктов</w:t>
      </w:r>
      <w:proofErr w:type="gramEnd"/>
      <w:r w:rsidR="004851CE">
        <w:rPr>
          <w:iCs/>
        </w:rPr>
        <w:t xml:space="preserve"> «б», «в», «г» пункта 1.7</w:t>
      </w:r>
      <w:r>
        <w:rPr>
          <w:iCs/>
        </w:rPr>
        <w:t xml:space="preserve"> части 1 настоящего Решения </w:t>
      </w:r>
      <w:r>
        <w:rPr>
          <w:rFonts w:eastAsiaTheme="minorHAnsi"/>
          <w:lang w:eastAsia="en-US"/>
        </w:rPr>
        <w:t xml:space="preserve">применяется после истечения срока полномочий главы поселения, </w:t>
      </w:r>
      <w:r>
        <w:t xml:space="preserve">избранного до вступления в силу </w:t>
      </w:r>
      <w:r>
        <w:rPr>
          <w:rFonts w:eastAsiaTheme="minorHAnsi"/>
          <w:lang w:eastAsia="en-US"/>
        </w:rPr>
        <w:t>Закона Республики Бурятия от 07.07.2015 №1160-V «О внесении изменений в отдельные законодательные акты Республики Бурятия в сфере местного самоуправления».</w:t>
      </w:r>
    </w:p>
    <w:p w:rsidR="004851CE" w:rsidRDefault="00AB2321" w:rsidP="004851CE">
      <w:pPr>
        <w:ind w:firstLine="709"/>
        <w:jc w:val="both"/>
      </w:pPr>
      <w:r>
        <w:t>4</w:t>
      </w:r>
      <w:r w:rsidR="004851CE">
        <w:t xml:space="preserve">. В порядке, установленном Федеральным законом от 21.07.2005 г.  № 97-ФЗ «О государственной регистрации уставов муниципальных </w:t>
      </w:r>
      <w:proofErr w:type="gramStart"/>
      <w:r w:rsidR="004851CE">
        <w:t>образований»  в</w:t>
      </w:r>
      <w:proofErr w:type="gramEnd"/>
      <w:r w:rsidR="004851CE">
        <w:t xml:space="preserve"> 15-ти </w:t>
      </w:r>
      <w:proofErr w:type="spellStart"/>
      <w:r w:rsidR="004851CE">
        <w:t>дневный</w:t>
      </w:r>
      <w:proofErr w:type="spellEnd"/>
      <w:r w:rsidR="004851CE">
        <w:t xml:space="preserve"> срок представить муниципальный правовой акт о внесении изменений и дополнений  в устав на государственную регистрацию.</w:t>
      </w:r>
    </w:p>
    <w:p w:rsidR="00D0541E" w:rsidRDefault="004851CE" w:rsidP="004851CE">
      <w:pPr>
        <w:ind w:firstLine="709"/>
        <w:jc w:val="both"/>
      </w:pPr>
      <w:r>
        <w:t>5. Обнародовать зарегистрированный муниципальный правовой акт о внесении изменений и дополнений в устав муниципального образования сельское поселение «</w:t>
      </w:r>
      <w:proofErr w:type="spellStart"/>
      <w:r>
        <w:t>Улекчинское</w:t>
      </w:r>
      <w:proofErr w:type="spellEnd"/>
      <w:r>
        <w:t>»</w:t>
      </w:r>
      <w:r w:rsidR="00D0541E">
        <w:t xml:space="preserve">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AB2321" w:rsidRDefault="00D0541E" w:rsidP="004851CE">
      <w:pPr>
        <w:ind w:firstLine="709"/>
        <w:jc w:val="both"/>
      </w:pPr>
      <w:r>
        <w:t xml:space="preserve">6. В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</w:t>
      </w:r>
      <w:proofErr w:type="gramStart"/>
      <w:r>
        <w:t>регистрации  уставов</w:t>
      </w:r>
      <w:proofErr w:type="gramEnd"/>
      <w:r>
        <w:t xml:space="preserve"> муниципальных образований.</w:t>
      </w:r>
      <w:r w:rsidR="00AB2321">
        <w:t xml:space="preserve"> </w:t>
      </w:r>
    </w:p>
    <w:p w:rsidR="00AB2321" w:rsidRDefault="00AB2321" w:rsidP="00AB2321">
      <w:pPr>
        <w:shd w:val="clear" w:color="auto" w:fill="FFFFFF"/>
        <w:spacing w:line="360" w:lineRule="exact"/>
        <w:jc w:val="both"/>
        <w:rPr>
          <w:rFonts w:eastAsia="Calibri"/>
        </w:rPr>
      </w:pPr>
      <w:r>
        <w:rPr>
          <w:rFonts w:eastAsia="Calibri"/>
          <w:iCs/>
        </w:rPr>
        <w:t xml:space="preserve">           </w:t>
      </w:r>
      <w:r w:rsidR="00D0541E">
        <w:t>7</w:t>
      </w:r>
      <w:r>
        <w:t>. Контроль за исполнением настоящего решения оставляю за собой.</w:t>
      </w:r>
    </w:p>
    <w:p w:rsidR="00AB2321" w:rsidRDefault="00AB2321" w:rsidP="00AB2321">
      <w:pPr>
        <w:shd w:val="clear" w:color="auto" w:fill="FFFFFF"/>
        <w:spacing w:line="360" w:lineRule="exact"/>
        <w:ind w:firstLine="709"/>
        <w:jc w:val="both"/>
        <w:rPr>
          <w:color w:val="000000"/>
        </w:rPr>
      </w:pPr>
    </w:p>
    <w:p w:rsidR="00AB2321" w:rsidRDefault="00AB2321" w:rsidP="00AB2321"/>
    <w:p w:rsidR="00AB2321" w:rsidRDefault="00AB2321" w:rsidP="00AB2321"/>
    <w:p w:rsidR="00AB2321" w:rsidRDefault="00AB2321" w:rsidP="00AB2321"/>
    <w:p w:rsidR="00AB2321" w:rsidRDefault="00AB2321" w:rsidP="00AB2321">
      <w:r>
        <w:t>Глава сельского поселения «</w:t>
      </w:r>
      <w:proofErr w:type="spellStart"/>
      <w:r>
        <w:t>Улекчинское</w:t>
      </w:r>
      <w:proofErr w:type="spellEnd"/>
      <w:proofErr w:type="gramStart"/>
      <w:r>
        <w:t xml:space="preserve">»:   </w:t>
      </w:r>
      <w:proofErr w:type="gramEnd"/>
      <w:r>
        <w:t xml:space="preserve">                                                      Б.Б. Очиров</w:t>
      </w:r>
    </w:p>
    <w:p w:rsidR="00A61506" w:rsidRDefault="00A61506"/>
    <w:sectPr w:rsidR="00A6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F"/>
    <w:rsid w:val="001E0CDF"/>
    <w:rsid w:val="00234E92"/>
    <w:rsid w:val="00445CBF"/>
    <w:rsid w:val="004851CE"/>
    <w:rsid w:val="005061B6"/>
    <w:rsid w:val="00A61506"/>
    <w:rsid w:val="00AB2321"/>
    <w:rsid w:val="00B97613"/>
    <w:rsid w:val="00C00628"/>
    <w:rsid w:val="00D0541E"/>
    <w:rsid w:val="00E31846"/>
    <w:rsid w:val="00FB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E5EDF-5999-4DA4-B1BE-A431D208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2321"/>
    <w:pPr>
      <w:keepNext/>
      <w:widowControl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2321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character" w:styleId="a3">
    <w:name w:val="Hyperlink"/>
    <w:basedOn w:val="a0"/>
    <w:uiPriority w:val="99"/>
    <w:semiHidden/>
    <w:unhideWhenUsed/>
    <w:rsid w:val="00AB2321"/>
    <w:rPr>
      <w:color w:val="0000FF"/>
      <w:u w:val="single"/>
    </w:rPr>
  </w:style>
  <w:style w:type="paragraph" w:customStyle="1" w:styleId="ConsPlusNormal">
    <w:name w:val="ConsPlusNormal"/>
    <w:rsid w:val="00AB23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AB23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61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61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5F99F763A620F608049165C13C144172F3E15999F76CE37E606687A812706D08CD1556C2p2WDF" TargetMode="External"/><Relationship Id="rId5" Type="http://schemas.openxmlformats.org/officeDocument/2006/relationships/hyperlink" Target="consultantplus://offline/ref=255E40E4DB83133176D036D374F005A01EB9F17128DB29B4F81066651CF2B47F0E20AD8EDA7D387Fg8I4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9</cp:revision>
  <cp:lastPrinted>2015-10-16T05:25:00Z</cp:lastPrinted>
  <dcterms:created xsi:type="dcterms:W3CDTF">2015-10-16T03:52:00Z</dcterms:created>
  <dcterms:modified xsi:type="dcterms:W3CDTF">2015-10-19T01:41:00Z</dcterms:modified>
</cp:coreProperties>
</file>