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88" w:rsidRDefault="00267188" w:rsidP="00267188">
      <w:pPr>
        <w:jc w:val="center"/>
        <w:rPr>
          <w:rFonts w:cs="Times New Roman"/>
          <w:snapToGrid w:val="0"/>
          <w:color w:val="auto"/>
          <w:lang w:val="ru-RU"/>
        </w:rPr>
      </w:pPr>
      <w:r>
        <w:rPr>
          <w:rFonts w:cs="Times New Roman"/>
          <w:noProof/>
          <w:color w:val="auto"/>
          <w:lang w:val="ru-RU" w:eastAsia="ru-RU"/>
        </w:rPr>
        <w:drawing>
          <wp:inline distT="0" distB="0" distL="0" distR="0">
            <wp:extent cx="6191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88" w:rsidRDefault="00267188" w:rsidP="00267188">
      <w:pPr>
        <w:pStyle w:val="2"/>
        <w:tabs>
          <w:tab w:val="left" w:pos="0"/>
        </w:tabs>
        <w:spacing w:before="0"/>
        <w:jc w:val="center"/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</w:pPr>
      <w:r>
        <w:rPr>
          <w:rFonts w:ascii="Times New Roman" w:hAnsi="Times New Roman" w:cs="Times New Roman"/>
          <w:bCs w:val="0"/>
          <w:iCs w:val="0"/>
          <w:color w:val="auto"/>
          <w:szCs w:val="24"/>
          <w:lang w:val="ru-RU"/>
        </w:rPr>
        <w:t>Республика Бурятия</w:t>
      </w:r>
    </w:p>
    <w:p w:rsidR="00267188" w:rsidRDefault="00267188" w:rsidP="00267188">
      <w:pPr>
        <w:jc w:val="center"/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i/>
          <w:snapToGrid w:val="0"/>
          <w:color w:val="auto"/>
          <w:sz w:val="28"/>
          <w:szCs w:val="28"/>
          <w:lang w:val="ru-RU"/>
        </w:rPr>
        <w:t>Закаменский район</w:t>
      </w:r>
    </w:p>
    <w:p w:rsidR="00267188" w:rsidRDefault="00267188" w:rsidP="00267188">
      <w:pPr>
        <w:jc w:val="center"/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</w:pPr>
      <w:r>
        <w:rPr>
          <w:rFonts w:cs="Times New Roman"/>
          <w:b/>
          <w:bCs/>
          <w:i/>
          <w:iCs/>
          <w:snapToGrid w:val="0"/>
          <w:color w:val="auto"/>
          <w:sz w:val="28"/>
          <w:szCs w:val="28"/>
          <w:lang w:val="ru-RU"/>
        </w:rPr>
        <w:t>МО  сельское поселение «Улекчинское»</w:t>
      </w:r>
    </w:p>
    <w:p w:rsidR="00267188" w:rsidRDefault="00267188" w:rsidP="00267188">
      <w:pP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</w:pPr>
      <w:r>
        <w:rPr>
          <w:rFonts w:cs="Times New Roman"/>
          <w:b/>
          <w:bCs/>
          <w:iCs/>
          <w:snapToGrid w:val="0"/>
          <w:color w:val="auto"/>
          <w:sz w:val="28"/>
          <w:szCs w:val="28"/>
          <w:u w:val="single"/>
          <w:lang w:val="ru-RU"/>
        </w:rPr>
        <w:t>__________________________________________________________________</w:t>
      </w:r>
    </w:p>
    <w:p w:rsidR="00F3511B" w:rsidRDefault="00F3511B" w:rsidP="00267188">
      <w:pPr>
        <w:jc w:val="center"/>
        <w:rPr>
          <w:b/>
          <w:bCs/>
          <w:smallCaps/>
          <w:snapToGrid w:val="0"/>
          <w:sz w:val="28"/>
          <w:lang w:val="ru-RU"/>
        </w:rPr>
      </w:pPr>
    </w:p>
    <w:p w:rsidR="00267188" w:rsidRDefault="00267188" w:rsidP="00267188">
      <w:pPr>
        <w:jc w:val="center"/>
        <w:rPr>
          <w:b/>
          <w:bCs/>
          <w:smallCaps/>
          <w:snapToGrid w:val="0"/>
          <w:sz w:val="28"/>
          <w:lang w:val="ru-RU"/>
        </w:rPr>
      </w:pPr>
      <w:r>
        <w:rPr>
          <w:b/>
          <w:bCs/>
          <w:smallCaps/>
          <w:snapToGrid w:val="0"/>
          <w:sz w:val="28"/>
          <w:lang w:val="ru-RU"/>
        </w:rPr>
        <w:t>ПОСТАНОВЛЕНИЕ</w:t>
      </w:r>
    </w:p>
    <w:p w:rsidR="00267188" w:rsidRDefault="00267188" w:rsidP="00267188">
      <w:pPr>
        <w:jc w:val="center"/>
        <w:rPr>
          <w:bCs/>
          <w:smallCaps/>
          <w:snapToGrid w:val="0"/>
          <w:lang w:val="ru-RU"/>
        </w:rPr>
      </w:pPr>
    </w:p>
    <w:p w:rsidR="00267188" w:rsidRDefault="00267188" w:rsidP="00267188">
      <w:pPr>
        <w:rPr>
          <w:rFonts w:cs="Times New Roman"/>
          <w:snapToGrid w:val="0"/>
          <w:color w:val="auto"/>
          <w:szCs w:val="20"/>
          <w:lang w:val="ru-RU"/>
        </w:rPr>
      </w:pPr>
    </w:p>
    <w:p w:rsidR="00267188" w:rsidRDefault="00267188" w:rsidP="00267188">
      <w:pPr>
        <w:ind w:firstLine="720"/>
        <w:rPr>
          <w:rFonts w:cs="Times New Roman"/>
          <w:snapToGrid w:val="0"/>
          <w:color w:val="auto"/>
          <w:szCs w:val="20"/>
          <w:lang w:val="ru-RU"/>
        </w:rPr>
      </w:pPr>
      <w:r>
        <w:rPr>
          <w:rFonts w:cs="Times New Roman"/>
          <w:snapToGrid w:val="0"/>
          <w:color w:val="auto"/>
          <w:szCs w:val="20"/>
          <w:lang w:val="ru-RU"/>
        </w:rPr>
        <w:t>« 05»   июня   2014  г                            №   8                        у. Улекчин</w:t>
      </w:r>
    </w:p>
    <w:p w:rsidR="00267188" w:rsidRDefault="00267188" w:rsidP="00267188">
      <w:pPr>
        <w:rPr>
          <w:lang w:val="ru-RU"/>
        </w:rPr>
      </w:pPr>
    </w:p>
    <w:p w:rsidR="00F3511B" w:rsidRDefault="00F3511B" w:rsidP="00267188">
      <w:pPr>
        <w:rPr>
          <w:lang w:val="ru-RU"/>
        </w:rPr>
      </w:pPr>
    </w:p>
    <w:p w:rsidR="00267188" w:rsidRDefault="00267188" w:rsidP="00F3511B">
      <w:pPr>
        <w:jc w:val="both"/>
        <w:rPr>
          <w:b/>
          <w:lang w:val="ru-RU"/>
        </w:rPr>
      </w:pPr>
      <w:r>
        <w:rPr>
          <w:b/>
          <w:lang w:val="ru-RU"/>
        </w:rPr>
        <w:t>Об утверждении Положения о постоянно действующей</w:t>
      </w:r>
      <w:r w:rsidR="00220805">
        <w:rPr>
          <w:b/>
          <w:lang w:val="ru-RU"/>
        </w:rPr>
        <w:t xml:space="preserve"> </w:t>
      </w:r>
      <w:r>
        <w:rPr>
          <w:b/>
          <w:lang w:val="ru-RU"/>
        </w:rPr>
        <w:t>экспертной комиссии администрации муниципального образования сельское поселение  «Улекчинское»</w:t>
      </w:r>
    </w:p>
    <w:p w:rsidR="002D61C0" w:rsidRDefault="002D61C0" w:rsidP="00267188">
      <w:pPr>
        <w:ind w:left="709"/>
        <w:jc w:val="both"/>
        <w:rPr>
          <w:b/>
          <w:lang w:val="ru-RU"/>
        </w:rPr>
      </w:pPr>
    </w:p>
    <w:p w:rsidR="00F3511B" w:rsidRDefault="00F3511B" w:rsidP="00267188">
      <w:pPr>
        <w:ind w:left="709"/>
        <w:jc w:val="both"/>
        <w:rPr>
          <w:b/>
          <w:lang w:val="ru-RU"/>
        </w:rPr>
      </w:pPr>
    </w:p>
    <w:p w:rsidR="00F3511B" w:rsidRDefault="00F3511B" w:rsidP="00F3511B">
      <w:pPr>
        <w:jc w:val="both"/>
        <w:rPr>
          <w:lang w:val="ru-RU"/>
        </w:rPr>
      </w:pPr>
      <w:r>
        <w:rPr>
          <w:b/>
          <w:lang w:val="ru-RU"/>
        </w:rPr>
        <w:tab/>
      </w:r>
      <w:r w:rsidR="007A6235" w:rsidRPr="007A6235">
        <w:rPr>
          <w:lang w:val="ru-RU"/>
        </w:rPr>
        <w:t>В соответствии с п. 2.2.2 Основных правил работы архивов организаций, с целью организации и проведения работы по экспертизе ценности документов,</w:t>
      </w:r>
      <w:bookmarkStart w:id="0" w:name="_GoBack"/>
      <w:bookmarkEnd w:id="0"/>
      <w:r w:rsidR="00B20E9A">
        <w:rPr>
          <w:lang w:val="ru-RU"/>
        </w:rPr>
        <w:t xml:space="preserve">при составлении номенклатуры дел, </w:t>
      </w:r>
      <w:r w:rsidR="007A6235" w:rsidRPr="007A6235">
        <w:rPr>
          <w:lang w:val="ru-RU"/>
        </w:rPr>
        <w:t xml:space="preserve"> определению сроков хранения и отбору документов на постоянное хранение и уничтожение</w:t>
      </w:r>
      <w:proofErr w:type="gramStart"/>
      <w:r>
        <w:rPr>
          <w:lang w:val="ru-RU"/>
        </w:rPr>
        <w:t xml:space="preserve"> П</w:t>
      </w:r>
      <w:proofErr w:type="gramEnd"/>
      <w:r>
        <w:rPr>
          <w:lang w:val="ru-RU"/>
        </w:rPr>
        <w:t>остановляю:</w:t>
      </w:r>
    </w:p>
    <w:p w:rsidR="00F3511B" w:rsidRPr="007A6235" w:rsidRDefault="00F3511B" w:rsidP="00F3511B">
      <w:pPr>
        <w:jc w:val="both"/>
        <w:rPr>
          <w:b/>
          <w:lang w:val="ru-RU"/>
        </w:rPr>
      </w:pPr>
      <w:r>
        <w:rPr>
          <w:lang w:val="ru-RU"/>
        </w:rPr>
        <w:t xml:space="preserve"> 1. Утвердить Положение о постоянно действующей экспертной комиссии  администрации муниципального образования сельское поселение «Улекчинское»;</w:t>
      </w:r>
    </w:p>
    <w:p w:rsidR="00267188" w:rsidRDefault="00F3511B" w:rsidP="00F3511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2.   </w:t>
      </w:r>
      <w:proofErr w:type="gramStart"/>
      <w:r w:rsidR="00267188">
        <w:rPr>
          <w:sz w:val="22"/>
          <w:szCs w:val="22"/>
          <w:lang w:val="ru-RU"/>
        </w:rPr>
        <w:t>Контроль за</w:t>
      </w:r>
      <w:proofErr w:type="gramEnd"/>
      <w:r w:rsidR="00267188">
        <w:rPr>
          <w:sz w:val="22"/>
          <w:szCs w:val="22"/>
          <w:lang w:val="ru-RU"/>
        </w:rPr>
        <w:t xml:space="preserve"> исполнением данного постановления  </w:t>
      </w:r>
      <w:r w:rsidR="002D61C0">
        <w:rPr>
          <w:sz w:val="22"/>
          <w:szCs w:val="22"/>
          <w:lang w:val="ru-RU"/>
        </w:rPr>
        <w:t xml:space="preserve">возлагается на  специалиста администрации </w:t>
      </w:r>
      <w:proofErr w:type="spellStart"/>
      <w:r w:rsidR="002D61C0">
        <w:rPr>
          <w:sz w:val="22"/>
          <w:szCs w:val="22"/>
          <w:lang w:val="ru-RU"/>
        </w:rPr>
        <w:t>Гармаеву</w:t>
      </w:r>
      <w:proofErr w:type="spellEnd"/>
      <w:r w:rsidR="002D61C0">
        <w:rPr>
          <w:sz w:val="22"/>
          <w:szCs w:val="22"/>
          <w:lang w:val="ru-RU"/>
        </w:rPr>
        <w:t xml:space="preserve"> Х.Б.</w:t>
      </w:r>
    </w:p>
    <w:p w:rsidR="00267188" w:rsidRDefault="00F3511B" w:rsidP="00F3511B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3</w:t>
      </w:r>
      <w:r w:rsidR="00267188">
        <w:rPr>
          <w:sz w:val="22"/>
          <w:szCs w:val="22"/>
          <w:lang w:val="ru-RU"/>
        </w:rPr>
        <w:t>. Настоящее постановление вступ</w:t>
      </w:r>
      <w:r>
        <w:rPr>
          <w:sz w:val="22"/>
          <w:szCs w:val="22"/>
          <w:lang w:val="ru-RU"/>
        </w:rPr>
        <w:t>ает в силу со дня его  обнародования</w:t>
      </w:r>
      <w:r w:rsidR="00267188">
        <w:rPr>
          <w:sz w:val="22"/>
          <w:szCs w:val="22"/>
          <w:lang w:val="ru-RU"/>
        </w:rPr>
        <w:t>.</w:t>
      </w:r>
    </w:p>
    <w:p w:rsidR="00267188" w:rsidRDefault="00267188" w:rsidP="00F3511B">
      <w:pPr>
        <w:jc w:val="both"/>
        <w:rPr>
          <w:b/>
          <w:sz w:val="22"/>
          <w:szCs w:val="22"/>
          <w:lang w:val="ru-RU"/>
        </w:rPr>
      </w:pPr>
    </w:p>
    <w:p w:rsidR="00267188" w:rsidRDefault="00267188" w:rsidP="00267188">
      <w:pPr>
        <w:rPr>
          <w:b/>
          <w:sz w:val="22"/>
          <w:szCs w:val="22"/>
          <w:lang w:val="ru-RU"/>
        </w:rPr>
      </w:pPr>
    </w:p>
    <w:p w:rsidR="00267188" w:rsidRDefault="00267188" w:rsidP="00267188">
      <w:pPr>
        <w:rPr>
          <w:b/>
          <w:sz w:val="22"/>
          <w:szCs w:val="22"/>
          <w:lang w:val="ru-RU"/>
        </w:rPr>
      </w:pPr>
    </w:p>
    <w:p w:rsidR="00F3511B" w:rsidRDefault="00F3511B" w:rsidP="00267188">
      <w:pPr>
        <w:rPr>
          <w:b/>
          <w:sz w:val="22"/>
          <w:szCs w:val="22"/>
          <w:lang w:val="ru-RU"/>
        </w:rPr>
      </w:pPr>
    </w:p>
    <w:p w:rsidR="00F3511B" w:rsidRDefault="00F3511B" w:rsidP="00267188">
      <w:pPr>
        <w:rPr>
          <w:b/>
          <w:sz w:val="22"/>
          <w:szCs w:val="22"/>
          <w:lang w:val="ru-RU"/>
        </w:rPr>
      </w:pPr>
    </w:p>
    <w:p w:rsidR="00F3511B" w:rsidRDefault="00F3511B" w:rsidP="00267188">
      <w:pPr>
        <w:rPr>
          <w:b/>
          <w:sz w:val="22"/>
          <w:szCs w:val="22"/>
          <w:lang w:val="ru-RU"/>
        </w:rPr>
      </w:pPr>
    </w:p>
    <w:p w:rsidR="00267188" w:rsidRDefault="00267188" w:rsidP="00267188">
      <w:pPr>
        <w:rPr>
          <w:b/>
          <w:sz w:val="22"/>
          <w:szCs w:val="22"/>
          <w:lang w:val="ru-RU"/>
        </w:rPr>
      </w:pPr>
    </w:p>
    <w:p w:rsidR="00267188" w:rsidRDefault="00267188" w:rsidP="0026718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Глава МО  сельское</w:t>
      </w:r>
    </w:p>
    <w:p w:rsidR="00267188" w:rsidRDefault="00267188" w:rsidP="00267188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поселение «Улекчинское»:                                                         Б.Б. Очиров</w:t>
      </w:r>
    </w:p>
    <w:p w:rsidR="00267188" w:rsidRDefault="00267188" w:rsidP="00267188">
      <w:pPr>
        <w:rPr>
          <w:sz w:val="22"/>
          <w:szCs w:val="22"/>
          <w:lang w:val="ru-RU"/>
        </w:rPr>
      </w:pPr>
    </w:p>
    <w:p w:rsidR="00267188" w:rsidRDefault="00267188" w:rsidP="00267188">
      <w:pPr>
        <w:rPr>
          <w:sz w:val="22"/>
          <w:szCs w:val="22"/>
          <w:lang w:val="ru-RU"/>
        </w:rPr>
      </w:pPr>
    </w:p>
    <w:p w:rsidR="00267188" w:rsidRDefault="00267188" w:rsidP="00267188">
      <w:pPr>
        <w:rPr>
          <w:sz w:val="18"/>
          <w:szCs w:val="18"/>
          <w:lang w:val="ru-RU"/>
        </w:rPr>
      </w:pPr>
      <w:proofErr w:type="spellStart"/>
      <w:proofErr w:type="gramStart"/>
      <w:r>
        <w:rPr>
          <w:sz w:val="18"/>
          <w:szCs w:val="18"/>
          <w:lang w:val="ru-RU"/>
        </w:rPr>
        <w:t>исп</w:t>
      </w:r>
      <w:proofErr w:type="spellEnd"/>
      <w:proofErr w:type="gramEnd"/>
      <w:r>
        <w:rPr>
          <w:sz w:val="18"/>
          <w:szCs w:val="18"/>
          <w:lang w:val="ru-RU"/>
        </w:rPr>
        <w:t xml:space="preserve">: Х.Б. </w:t>
      </w:r>
      <w:proofErr w:type="spellStart"/>
      <w:r>
        <w:rPr>
          <w:sz w:val="18"/>
          <w:szCs w:val="18"/>
          <w:lang w:val="ru-RU"/>
        </w:rPr>
        <w:t>Гармаева</w:t>
      </w:r>
      <w:proofErr w:type="spellEnd"/>
    </w:p>
    <w:p w:rsidR="00267188" w:rsidRDefault="00267188" w:rsidP="00267188">
      <w:pPr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тел: 96-1-34</w:t>
      </w:r>
    </w:p>
    <w:p w:rsidR="0044699E" w:rsidRDefault="0044699E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>
      <w:pPr>
        <w:rPr>
          <w:lang w:val="ru-RU"/>
        </w:rPr>
      </w:pPr>
    </w:p>
    <w:p w:rsidR="00D0181F" w:rsidRDefault="00D0181F" w:rsidP="00D018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Look w:val="04A0"/>
      </w:tblPr>
      <w:tblGrid>
        <w:gridCol w:w="4833"/>
        <w:gridCol w:w="4834"/>
      </w:tblGrid>
      <w:tr w:rsidR="00D0181F" w:rsidRPr="00D0181F" w:rsidTr="00965B03">
        <w:trPr>
          <w:trHeight w:val="1421"/>
        </w:trPr>
        <w:tc>
          <w:tcPr>
            <w:tcW w:w="2500" w:type="pct"/>
          </w:tcPr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C9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73C9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 главы МО              </w:t>
            </w: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сельское поселение«Улекчинское»</w:t>
            </w: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от  05 июня 2014 г. </w:t>
            </w:r>
            <w:r w:rsidRPr="00873C9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81F" w:rsidRPr="00873C9E" w:rsidRDefault="00D0181F" w:rsidP="00965B0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81F" w:rsidRPr="00ED4E88" w:rsidRDefault="00D0181F" w:rsidP="00D018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A2C85">
        <w:rPr>
          <w:rFonts w:ascii="Times New Roman" w:hAnsi="Times New Roman" w:cs="Times New Roman"/>
          <w:b/>
          <w:sz w:val="24"/>
          <w:szCs w:val="24"/>
        </w:rPr>
        <w:t>оложение</w:t>
      </w:r>
    </w:p>
    <w:p w:rsidR="00D0181F" w:rsidRDefault="00D0181F" w:rsidP="00D018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t>о постоянно действующей экспертной комиссии</w:t>
      </w:r>
    </w:p>
    <w:p w:rsidR="00D0181F" w:rsidRPr="00DA2C85" w:rsidRDefault="00D0181F" w:rsidP="00D0181F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образования  сельское поселение «Улекчинское»</w:t>
      </w:r>
    </w:p>
    <w:p w:rsidR="00D0181F" w:rsidRPr="00DA2C85" w:rsidRDefault="00D0181F" w:rsidP="00D0181F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0181F" w:rsidRPr="00ED4E88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1.1. Постоянно действующая экспертная комиссия (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</w:t>
      </w:r>
      <w:r w:rsidRPr="00B7218D">
        <w:rPr>
          <w:rFonts w:ascii="Times New Roman" w:hAnsi="Times New Roman"/>
          <w:sz w:val="24"/>
          <w:szCs w:val="24"/>
        </w:rPr>
        <w:t>постоянного хранения</w:t>
      </w:r>
      <w:r>
        <w:rPr>
          <w:rFonts w:ascii="Times New Roman" w:hAnsi="Times New Roman"/>
          <w:sz w:val="24"/>
          <w:szCs w:val="24"/>
        </w:rPr>
        <w:t xml:space="preserve">, включая управленческую и машиночитаемую </w:t>
      </w:r>
      <w:r w:rsidRPr="00DA2C85">
        <w:rPr>
          <w:rFonts w:ascii="Times New Roman" w:hAnsi="Times New Roman"/>
          <w:sz w:val="24"/>
          <w:szCs w:val="24"/>
        </w:rPr>
        <w:t>документацию, образующуюся в процессе деятельности</w:t>
      </w:r>
      <w:r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 сельское поселение «Улекчинское».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1.2. Постоянно </w:t>
      </w:r>
      <w:proofErr w:type="gramStart"/>
      <w:r w:rsidRPr="00DA2C85">
        <w:rPr>
          <w:rFonts w:ascii="Times New Roman" w:hAnsi="Times New Roman"/>
          <w:sz w:val="24"/>
          <w:szCs w:val="24"/>
        </w:rPr>
        <w:t>действующая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ЭК является совещательным органом при </w:t>
      </w:r>
      <w:r>
        <w:rPr>
          <w:rFonts w:ascii="Times New Roman" w:hAnsi="Times New Roman"/>
          <w:sz w:val="24"/>
          <w:szCs w:val="24"/>
        </w:rPr>
        <w:t>главе муниципального образования  сельское поселение «Улекчинское».</w:t>
      </w:r>
    </w:p>
    <w:p w:rsidR="00D0181F" w:rsidRPr="00B7218D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Решения комиссии вступают в силу после их утверждения </w:t>
      </w:r>
      <w:r>
        <w:rPr>
          <w:rFonts w:ascii="Times New Roman" w:hAnsi="Times New Roman"/>
          <w:sz w:val="24"/>
          <w:szCs w:val="24"/>
        </w:rPr>
        <w:t>главой муниципального образования сельское поселение «Улекчинское»</w:t>
      </w:r>
      <w:r w:rsidRPr="00DA2C85">
        <w:rPr>
          <w:rFonts w:ascii="Times New Roman" w:hAnsi="Times New Roman"/>
          <w:sz w:val="24"/>
          <w:szCs w:val="24"/>
        </w:rPr>
        <w:t xml:space="preserve">. В необходимых случаях (см. п. 3.4 настоящего Положения) решения комиссии утверждаются после их предварительного согласования с </w:t>
      </w:r>
      <w:r>
        <w:rPr>
          <w:rFonts w:ascii="Times New Roman" w:hAnsi="Times New Roman"/>
          <w:sz w:val="24"/>
          <w:szCs w:val="24"/>
        </w:rPr>
        <w:t>ЭПК Управления по делам архивов Республики Бурятия.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Pr="00DA2C85">
        <w:rPr>
          <w:rFonts w:ascii="Times New Roman" w:hAnsi="Times New Roman"/>
          <w:sz w:val="24"/>
          <w:szCs w:val="24"/>
        </w:rPr>
        <w:t xml:space="preserve">В своей работе ЭК руководствуется </w:t>
      </w:r>
      <w:r w:rsidRPr="00405596">
        <w:rPr>
          <w:rFonts w:ascii="Times New Roman" w:hAnsi="Times New Roman"/>
          <w:sz w:val="24"/>
          <w:szCs w:val="24"/>
        </w:rPr>
        <w:t xml:space="preserve">Федеральным законом от 22 октября </w:t>
      </w:r>
      <w:smartTag w:uri="urn:schemas-microsoft-com:office:smarttags" w:element="metricconverter">
        <w:smartTagPr>
          <w:attr w:name="ProductID" w:val="2004 г"/>
        </w:smartTagPr>
        <w:r w:rsidRPr="00405596">
          <w:rPr>
            <w:rFonts w:ascii="Times New Roman" w:hAnsi="Times New Roman"/>
            <w:sz w:val="24"/>
            <w:szCs w:val="24"/>
          </w:rPr>
          <w:t>2004 г</w:t>
        </w:r>
      </w:smartTag>
      <w:r w:rsidRPr="00405596">
        <w:rPr>
          <w:rFonts w:ascii="Times New Roman" w:hAnsi="Times New Roman"/>
          <w:sz w:val="24"/>
          <w:szCs w:val="24"/>
        </w:rPr>
        <w:t>. № 125 «Об архивном деле в Российской Федерации»</w:t>
      </w:r>
      <w:r>
        <w:rPr>
          <w:rFonts w:ascii="Times New Roman" w:hAnsi="Times New Roman"/>
          <w:vanish/>
          <w:sz w:val="24"/>
          <w:szCs w:val="24"/>
        </w:rPr>
        <w:t>#</w:t>
      </w:r>
      <w:r w:rsidRPr="00DA2C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распорядительными документами Федерального архивного агентства, </w:t>
      </w:r>
      <w:r w:rsidRPr="00FC2BC6">
        <w:rPr>
          <w:rFonts w:ascii="Times New Roman" w:hAnsi="Times New Roman"/>
          <w:sz w:val="24"/>
          <w:szCs w:val="24"/>
        </w:rPr>
        <w:t xml:space="preserve">постановлениями </w:t>
      </w:r>
      <w:r>
        <w:rPr>
          <w:rFonts w:ascii="Times New Roman" w:hAnsi="Times New Roman"/>
          <w:sz w:val="24"/>
          <w:szCs w:val="24"/>
        </w:rPr>
        <w:t xml:space="preserve">и распоряжениями </w:t>
      </w:r>
      <w:r w:rsidRPr="00FC2BC6">
        <w:rPr>
          <w:rFonts w:ascii="Times New Roman" w:hAnsi="Times New Roman"/>
          <w:sz w:val="24"/>
          <w:szCs w:val="24"/>
        </w:rPr>
        <w:t>главы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 сельское поселение «Улекчинское»,</w:t>
      </w:r>
      <w:r w:rsidRPr="00DA2C85">
        <w:rPr>
          <w:rFonts w:ascii="Times New Roman" w:hAnsi="Times New Roman"/>
          <w:sz w:val="24"/>
          <w:szCs w:val="24"/>
        </w:rPr>
        <w:t xml:space="preserve"> нормативно-методически</w:t>
      </w:r>
      <w:r>
        <w:rPr>
          <w:rFonts w:ascii="Times New Roman" w:hAnsi="Times New Roman"/>
          <w:sz w:val="24"/>
          <w:szCs w:val="24"/>
        </w:rPr>
        <w:t xml:space="preserve">ми документами </w:t>
      </w:r>
      <w:proofErr w:type="spellStart"/>
      <w:r>
        <w:rPr>
          <w:rFonts w:ascii="Times New Roman" w:hAnsi="Times New Roman"/>
          <w:sz w:val="24"/>
          <w:szCs w:val="24"/>
        </w:rPr>
        <w:t>Росархива</w:t>
      </w:r>
      <w:proofErr w:type="spellEnd"/>
      <w:r w:rsidRPr="00DA2C8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Управления по делам архивов РБ и архивного отдела администрации МО «Закаменский район»,</w:t>
      </w:r>
      <w:r w:rsidRPr="00DA2C85">
        <w:rPr>
          <w:rFonts w:ascii="Times New Roman" w:hAnsi="Times New Roman"/>
          <w:sz w:val="24"/>
          <w:szCs w:val="24"/>
        </w:rPr>
        <w:t xml:space="preserve"> типовыми и ведомственными перечнями документов со сроками хране</w:t>
      </w:r>
      <w:r>
        <w:rPr>
          <w:rFonts w:ascii="Times New Roman" w:hAnsi="Times New Roman"/>
          <w:sz w:val="24"/>
          <w:szCs w:val="24"/>
        </w:rPr>
        <w:t>ния, положением об ЭК администрации</w:t>
      </w:r>
      <w:r w:rsidRPr="00DA2C85">
        <w:rPr>
          <w:rFonts w:ascii="Times New Roman" w:hAnsi="Times New Roman"/>
          <w:sz w:val="24"/>
          <w:szCs w:val="24"/>
        </w:rPr>
        <w:t>.</w:t>
      </w:r>
      <w:proofErr w:type="gramEnd"/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1.4. Экспертная</w:t>
      </w:r>
      <w:r>
        <w:rPr>
          <w:rFonts w:ascii="Times New Roman" w:hAnsi="Times New Roman"/>
          <w:sz w:val="24"/>
          <w:szCs w:val="24"/>
        </w:rPr>
        <w:t xml:space="preserve"> комиссия возглавляется главой администрации, ее секретарем</w:t>
      </w:r>
      <w:r w:rsidRPr="00FC2BC6">
        <w:rPr>
          <w:rFonts w:ascii="Times New Roman" w:hAnsi="Times New Roman"/>
          <w:sz w:val="24"/>
          <w:szCs w:val="24"/>
        </w:rPr>
        <w:t>являетсяспециалист администрации</w:t>
      </w:r>
      <w:r>
        <w:rPr>
          <w:rFonts w:ascii="Times New Roman" w:hAnsi="Times New Roman"/>
          <w:sz w:val="24"/>
          <w:szCs w:val="24"/>
        </w:rPr>
        <w:t>, ответственный за делопроизводство и передачу дел на постоянное хранение</w:t>
      </w:r>
      <w:r w:rsidRPr="00FC2BC6">
        <w:rPr>
          <w:rFonts w:ascii="Times New Roman" w:hAnsi="Times New Roman"/>
          <w:sz w:val="24"/>
          <w:szCs w:val="24"/>
        </w:rPr>
        <w:t>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Персональный состав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назначается </w:t>
      </w:r>
      <w:r>
        <w:rPr>
          <w:rFonts w:ascii="Times New Roman" w:hAnsi="Times New Roman"/>
          <w:sz w:val="24"/>
          <w:szCs w:val="24"/>
        </w:rPr>
        <w:t>распоряже</w:t>
      </w:r>
      <w:r w:rsidRPr="00FC2BC6">
        <w:rPr>
          <w:rFonts w:ascii="Times New Roman" w:hAnsi="Times New Roman"/>
          <w:sz w:val="24"/>
          <w:szCs w:val="24"/>
        </w:rPr>
        <w:t>нием главы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сельское поселение «Улекчинское».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В качестве экспертов к работе комиссии могут привлекаться представители любых сторонних организаций.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FC2BC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разрабатывает положение об</w:t>
      </w:r>
      <w:r w:rsidRPr="00DA2C85">
        <w:rPr>
          <w:rFonts w:ascii="Times New Roman" w:hAnsi="Times New Roman"/>
          <w:sz w:val="24"/>
          <w:szCs w:val="24"/>
        </w:rPr>
        <w:t>ЭК, которое после согласования с</w:t>
      </w:r>
      <w:r>
        <w:rPr>
          <w:rFonts w:ascii="Times New Roman" w:hAnsi="Times New Roman"/>
          <w:sz w:val="24"/>
          <w:szCs w:val="24"/>
        </w:rPr>
        <w:t xml:space="preserve"> ЭПК Управления по делам архивовРеспублики Бурятия,</w:t>
      </w:r>
      <w:r w:rsidRPr="00DA2C85">
        <w:rPr>
          <w:rFonts w:ascii="Times New Roman" w:hAnsi="Times New Roman"/>
          <w:sz w:val="24"/>
          <w:szCs w:val="24"/>
        </w:rPr>
        <w:t xml:space="preserve"> утверждается и вводится в действие </w:t>
      </w:r>
      <w:r w:rsidRPr="00FC2BC6">
        <w:rPr>
          <w:rFonts w:ascii="Times New Roman" w:hAnsi="Times New Roman"/>
          <w:sz w:val="24"/>
          <w:szCs w:val="24"/>
        </w:rPr>
        <w:t>постановлением главы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 сельское поселение «Улекчинское».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t xml:space="preserve">2. Основные задачи </w:t>
      </w:r>
      <w:proofErr w:type="gramStart"/>
      <w:r w:rsidRPr="00DA2C85">
        <w:rPr>
          <w:rFonts w:ascii="Times New Roman" w:hAnsi="Times New Roman"/>
          <w:b/>
          <w:sz w:val="24"/>
          <w:szCs w:val="24"/>
        </w:rPr>
        <w:t>ЭК</w:t>
      </w:r>
      <w:proofErr w:type="gramEnd"/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Основными задачами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являются: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2.1. 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2.2. Организация и проведение экспертизы ценности документов на стадии подготовки их к архивному хранению.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2.3. Организация и проведение отбора и подготовки документов к передаче на государственное хранение, в том числе научно-технической, аудиовизуальной и другой специальной документации.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lastRenderedPageBreak/>
        <w:t xml:space="preserve">3. Основные функции </w:t>
      </w:r>
      <w:proofErr w:type="gramStart"/>
      <w:r w:rsidRPr="00DA2C85">
        <w:rPr>
          <w:rFonts w:ascii="Times New Roman" w:hAnsi="Times New Roman"/>
          <w:b/>
          <w:sz w:val="24"/>
          <w:szCs w:val="24"/>
        </w:rPr>
        <w:t>ЭК</w:t>
      </w:r>
      <w:proofErr w:type="gramEnd"/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В соответствии с возложенными на нее задачами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выполняет следующие функции: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3.1. Организует и проводит работу по ежегодному отбору документов </w:t>
      </w:r>
      <w:r w:rsidRPr="00BD4366"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>для дальнейшего хранения и к уничтожению.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3.2. Осуществляет методическое руководство работой по экспертизе ценности документов </w:t>
      </w:r>
      <w:r w:rsidRPr="00BD4366"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 xml:space="preserve"> и по подготовке их к архивному хранению, по разработке номенклатуры дел, дает экспертную оценку проектам нормативно-методических документов по названным вопросам.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3.3. Оказывает содействие и методическую помощь </w:t>
      </w:r>
      <w:r>
        <w:rPr>
          <w:rFonts w:ascii="Times New Roman" w:hAnsi="Times New Roman"/>
          <w:sz w:val="24"/>
          <w:szCs w:val="24"/>
        </w:rPr>
        <w:t xml:space="preserve">специалистам администрации </w:t>
      </w:r>
      <w:r w:rsidRPr="00DA2C85">
        <w:rPr>
          <w:rFonts w:ascii="Times New Roman" w:hAnsi="Times New Roman"/>
          <w:sz w:val="24"/>
          <w:szCs w:val="24"/>
        </w:rPr>
        <w:t>по инициативному документированию (записи воспоминаний старейших работников, кинофотосъемки) с цел</w:t>
      </w:r>
      <w:r>
        <w:rPr>
          <w:rFonts w:ascii="Times New Roman" w:hAnsi="Times New Roman"/>
          <w:sz w:val="24"/>
          <w:szCs w:val="24"/>
        </w:rPr>
        <w:t xml:space="preserve">ью создания устной истории </w:t>
      </w:r>
      <w:r w:rsidRPr="00BD4366">
        <w:rPr>
          <w:rFonts w:ascii="Times New Roman" w:hAnsi="Times New Roman"/>
          <w:sz w:val="24"/>
          <w:szCs w:val="24"/>
        </w:rPr>
        <w:t>своей администрации.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3.4. Рассматривает, принимает решения об одобрении и представляет: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3.4.1. На утверждение ЭПК </w:t>
      </w:r>
      <w:r>
        <w:rPr>
          <w:rFonts w:ascii="Times New Roman" w:hAnsi="Times New Roman"/>
          <w:sz w:val="24"/>
          <w:szCs w:val="24"/>
        </w:rPr>
        <w:t>Управления по делам архивов РБ</w:t>
      </w:r>
      <w:r w:rsidRPr="00DA2C85">
        <w:rPr>
          <w:rFonts w:ascii="Times New Roman" w:hAnsi="Times New Roman"/>
          <w:sz w:val="24"/>
          <w:szCs w:val="24"/>
        </w:rPr>
        <w:t xml:space="preserve">, а затем на утверждение </w:t>
      </w:r>
      <w:r>
        <w:rPr>
          <w:rFonts w:ascii="Times New Roman" w:hAnsi="Times New Roman"/>
          <w:sz w:val="24"/>
          <w:szCs w:val="24"/>
        </w:rPr>
        <w:t>главы муниципального образования  сельское поселение «Улекчинское»: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2C85">
        <w:rPr>
          <w:rFonts w:ascii="Times New Roman" w:hAnsi="Times New Roman"/>
          <w:sz w:val="24"/>
          <w:szCs w:val="24"/>
        </w:rPr>
        <w:t>описи дел постоянного хранения управленческой и специальной документации;</w:t>
      </w: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2C85">
        <w:rPr>
          <w:rFonts w:ascii="Times New Roman" w:hAnsi="Times New Roman"/>
          <w:sz w:val="24"/>
          <w:szCs w:val="24"/>
        </w:rPr>
        <w:t>акты о выделении к уничтожению документов с истекшими сроками хранения: документов со сроками хранения 10 лет и бо</w:t>
      </w:r>
      <w:r>
        <w:rPr>
          <w:rFonts w:ascii="Times New Roman" w:hAnsi="Times New Roman"/>
          <w:sz w:val="24"/>
          <w:szCs w:val="24"/>
        </w:rPr>
        <w:t>лее, с отметкой "ЭПК" в Перечне.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3.4.2. На согласование ЭПК </w:t>
      </w:r>
      <w:r>
        <w:rPr>
          <w:rFonts w:ascii="Times New Roman" w:hAnsi="Times New Roman"/>
          <w:sz w:val="24"/>
          <w:szCs w:val="24"/>
        </w:rPr>
        <w:t>Управления по делам архивов РБ</w:t>
      </w:r>
      <w:r w:rsidRPr="00DA2C85">
        <w:rPr>
          <w:rFonts w:ascii="Times New Roman" w:hAnsi="Times New Roman"/>
          <w:sz w:val="24"/>
          <w:szCs w:val="24"/>
        </w:rPr>
        <w:t xml:space="preserve">, а затем на утверждение </w:t>
      </w:r>
      <w:r>
        <w:rPr>
          <w:rFonts w:ascii="Times New Roman" w:hAnsi="Times New Roman"/>
          <w:sz w:val="24"/>
          <w:szCs w:val="24"/>
        </w:rPr>
        <w:t>главы муниципального образования  сельское поселение «Улекчинское»</w:t>
      </w:r>
      <w:r w:rsidRPr="00DA2C85">
        <w:rPr>
          <w:rFonts w:ascii="Times New Roman" w:hAnsi="Times New Roman"/>
          <w:sz w:val="24"/>
          <w:szCs w:val="24"/>
        </w:rPr>
        <w:t>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2C85">
        <w:rPr>
          <w:rFonts w:ascii="Times New Roman" w:hAnsi="Times New Roman"/>
          <w:sz w:val="24"/>
          <w:szCs w:val="24"/>
        </w:rPr>
        <w:t xml:space="preserve">номенклатуру дел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>;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2C85">
        <w:rPr>
          <w:rFonts w:ascii="Times New Roman" w:hAnsi="Times New Roman"/>
          <w:sz w:val="24"/>
          <w:szCs w:val="24"/>
        </w:rPr>
        <w:t>описи дел по личному составу;</w:t>
      </w:r>
    </w:p>
    <w:p w:rsidR="00D0181F" w:rsidRPr="00425BB3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BB3">
        <w:rPr>
          <w:rFonts w:ascii="Times New Roman" w:hAnsi="Times New Roman"/>
          <w:sz w:val="24"/>
          <w:szCs w:val="24"/>
        </w:rPr>
        <w:t>акты об утрате или неисправимом повреждении документов постоянного хранения.</w:t>
      </w:r>
    </w:p>
    <w:p w:rsidR="00D0181F" w:rsidRPr="00425BB3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3.4.3. </w:t>
      </w:r>
      <w:r w:rsidRPr="00425BB3">
        <w:rPr>
          <w:rFonts w:ascii="Times New Roman" w:hAnsi="Times New Roman"/>
          <w:sz w:val="24"/>
          <w:szCs w:val="24"/>
        </w:rPr>
        <w:t>На рассмотрение ЭПК Управления по делам архивов РБ:</w:t>
      </w:r>
    </w:p>
    <w:p w:rsidR="00D0181F" w:rsidRPr="00425BB3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25BB3">
        <w:rPr>
          <w:rFonts w:ascii="Times New Roman" w:hAnsi="Times New Roman"/>
          <w:sz w:val="24"/>
          <w:szCs w:val="24"/>
        </w:rPr>
        <w:t>предложения об изменении сроков хранения категорий документов, установленных перечнем, и об определении сроков хранения документов, не предусмотренных перечнем.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3.4.4. На утверждение </w:t>
      </w:r>
      <w:r>
        <w:rPr>
          <w:rFonts w:ascii="Times New Roman" w:hAnsi="Times New Roman"/>
          <w:sz w:val="24"/>
          <w:szCs w:val="24"/>
        </w:rPr>
        <w:t>главы муниципального образования  сельское поселение «Улекчинское»</w:t>
      </w:r>
      <w:r w:rsidRPr="00DA2C85">
        <w:rPr>
          <w:rFonts w:ascii="Times New Roman" w:hAnsi="Times New Roman"/>
          <w:sz w:val="24"/>
          <w:szCs w:val="24"/>
        </w:rPr>
        <w:t>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A2C85">
        <w:rPr>
          <w:rFonts w:ascii="Times New Roman" w:hAnsi="Times New Roman"/>
          <w:sz w:val="24"/>
          <w:szCs w:val="24"/>
        </w:rPr>
        <w:t>акты о выделении к уничтожению документов с истекшими сроками хранения (кроме перечисленных в п. 3.4.1);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акты об утрате или неисправимом повреждении документов по личному составу.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</w:t>
      </w:r>
      <w:r w:rsidRPr="00DA2C85">
        <w:rPr>
          <w:rFonts w:ascii="Times New Roman" w:hAnsi="Times New Roman"/>
          <w:sz w:val="24"/>
          <w:szCs w:val="24"/>
        </w:rPr>
        <w:t xml:space="preserve">роводит для сотрудников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 xml:space="preserve"> консультации по вопросам работы с документами, участвует в проведении мероприятий по повышению их деловой квалификации.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t xml:space="preserve">4. Права </w:t>
      </w:r>
      <w:proofErr w:type="gramStart"/>
      <w:r w:rsidRPr="00DA2C85">
        <w:rPr>
          <w:rFonts w:ascii="Times New Roman" w:hAnsi="Times New Roman"/>
          <w:b/>
          <w:sz w:val="24"/>
          <w:szCs w:val="24"/>
        </w:rPr>
        <w:t>ЭК</w:t>
      </w:r>
      <w:proofErr w:type="gramEnd"/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Экспертная комиссия имеет право: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4.1. В пределах своей компетенции давать рекомендации сотрудникам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 xml:space="preserve">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DA2C85">
        <w:rPr>
          <w:rFonts w:ascii="Times New Roman" w:hAnsi="Times New Roman"/>
          <w:sz w:val="24"/>
          <w:szCs w:val="24"/>
        </w:rPr>
        <w:t xml:space="preserve">. Заслушивать на своих заседаниях </w:t>
      </w:r>
      <w:r>
        <w:rPr>
          <w:rFonts w:ascii="Times New Roman" w:hAnsi="Times New Roman"/>
          <w:sz w:val="24"/>
          <w:szCs w:val="24"/>
        </w:rPr>
        <w:t>ответственных работников</w:t>
      </w:r>
      <w:r w:rsidRPr="00DA2C85">
        <w:rPr>
          <w:rFonts w:ascii="Times New Roman" w:hAnsi="Times New Roman"/>
          <w:sz w:val="24"/>
          <w:szCs w:val="24"/>
        </w:rPr>
        <w:t xml:space="preserve"> о ходе подготовки документов к архивному хранению, об условиях хранения и обеспечения сохранности документов </w:t>
      </w:r>
      <w:r w:rsidRPr="00425BB3">
        <w:rPr>
          <w:rFonts w:ascii="Times New Roman" w:hAnsi="Times New Roman"/>
          <w:sz w:val="24"/>
          <w:szCs w:val="24"/>
        </w:rPr>
        <w:t>постоянного хранения</w:t>
      </w:r>
      <w:r w:rsidRPr="00DA2C85">
        <w:rPr>
          <w:rFonts w:ascii="Times New Roman" w:hAnsi="Times New Roman"/>
          <w:sz w:val="24"/>
          <w:szCs w:val="24"/>
        </w:rPr>
        <w:t>, о причинах утраты документов.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DA2C85">
        <w:rPr>
          <w:rFonts w:ascii="Times New Roman" w:hAnsi="Times New Roman"/>
          <w:sz w:val="24"/>
          <w:szCs w:val="24"/>
        </w:rPr>
        <w:t xml:space="preserve">. Приглашать на заседания комиссии в качестве консультантов и экспертов специалистов структурных подразделений, представителей </w:t>
      </w:r>
      <w:r>
        <w:rPr>
          <w:rFonts w:ascii="Times New Roman" w:hAnsi="Times New Roman"/>
          <w:sz w:val="24"/>
          <w:szCs w:val="24"/>
        </w:rPr>
        <w:t>архивного отдела администрации МО «Закаменский район»</w:t>
      </w:r>
      <w:r w:rsidRPr="00DA2C85">
        <w:rPr>
          <w:rFonts w:ascii="Times New Roman" w:hAnsi="Times New Roman"/>
          <w:sz w:val="24"/>
          <w:szCs w:val="24"/>
        </w:rPr>
        <w:t>, сторонних организаций.</w:t>
      </w: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</w:t>
      </w:r>
      <w:r w:rsidRPr="00DA2C8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в лице </w:t>
      </w:r>
      <w:r>
        <w:rPr>
          <w:rFonts w:ascii="Times New Roman" w:hAnsi="Times New Roman"/>
          <w:sz w:val="24"/>
          <w:szCs w:val="24"/>
        </w:rPr>
        <w:t>ее председателя</w:t>
      </w:r>
      <w:r w:rsidRPr="00DA2C85">
        <w:rPr>
          <w:rFonts w:ascii="Times New Roman" w:hAnsi="Times New Roman"/>
          <w:sz w:val="24"/>
          <w:szCs w:val="24"/>
        </w:rPr>
        <w:t xml:space="preserve"> и секретаря комиссии имеет право не принимать к рассмотрению и возвращать для доработки некачественно и небрежно подготовленные документы.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5</w:t>
      </w:r>
      <w:r w:rsidRPr="00DA2C85">
        <w:rPr>
          <w:rFonts w:ascii="Times New Roman" w:hAnsi="Times New Roman"/>
          <w:sz w:val="24"/>
          <w:szCs w:val="24"/>
        </w:rPr>
        <w:t xml:space="preserve">. В установленном порядке представлять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DA2C85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архивном отделе администрации МО «Закаменский район»</w:t>
      </w:r>
      <w:r w:rsidRPr="00DA2C85">
        <w:rPr>
          <w:rFonts w:ascii="Times New Roman" w:hAnsi="Times New Roman"/>
          <w:sz w:val="24"/>
          <w:szCs w:val="24"/>
        </w:rPr>
        <w:t>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DA2C85">
        <w:rPr>
          <w:rFonts w:ascii="Times New Roman" w:hAnsi="Times New Roman"/>
          <w:b/>
          <w:sz w:val="24"/>
          <w:szCs w:val="24"/>
        </w:rPr>
        <w:lastRenderedPageBreak/>
        <w:t xml:space="preserve">5. Организация работы </w:t>
      </w:r>
      <w:proofErr w:type="gramStart"/>
      <w:r w:rsidRPr="00DA2C85">
        <w:rPr>
          <w:rFonts w:ascii="Times New Roman" w:hAnsi="Times New Roman"/>
          <w:b/>
          <w:sz w:val="24"/>
          <w:szCs w:val="24"/>
        </w:rPr>
        <w:t>ЭК</w:t>
      </w:r>
      <w:proofErr w:type="gramEnd"/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5.1. Экспертная комиссия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DA2C85">
        <w:rPr>
          <w:rFonts w:ascii="Times New Roman" w:hAnsi="Times New Roman"/>
          <w:sz w:val="24"/>
          <w:szCs w:val="24"/>
        </w:rPr>
        <w:t xml:space="preserve"> работает в тесном контакте с ЭПК</w:t>
      </w:r>
      <w:r>
        <w:rPr>
          <w:rFonts w:ascii="Times New Roman" w:hAnsi="Times New Roman"/>
          <w:sz w:val="24"/>
          <w:szCs w:val="24"/>
        </w:rPr>
        <w:t xml:space="preserve"> Управления по делам архивов РБ, с архивным отделом администрации МО «Закаменский район»</w:t>
      </w:r>
      <w:r w:rsidRPr="00DA2C85">
        <w:rPr>
          <w:rFonts w:ascii="Times New Roman" w:hAnsi="Times New Roman"/>
          <w:sz w:val="24"/>
          <w:szCs w:val="24"/>
        </w:rPr>
        <w:t>, получает от них соответствующие организационно-методические указания.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5.2.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работает по годовому плану, утвержденному руководством.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5.3. Вопросы, относящиеся к компетенции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документы рассматриваются на ее заседании не позднее чем через 10 дней.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5.4. Заседание </w:t>
      </w:r>
      <w:proofErr w:type="gramStart"/>
      <w:r w:rsidRPr="00DA2C85"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и принятые на нем решения считаются правомочными, если в голосовании приняли участие не менее половины присутствующих на заседании членов ЭК. 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>Решение принимается простым большинством голосов присутствующих на заседании членов. При разделении голосов поровну решение принимает председа</w:t>
      </w:r>
      <w:r>
        <w:rPr>
          <w:rFonts w:ascii="Times New Roman" w:hAnsi="Times New Roman"/>
          <w:sz w:val="24"/>
          <w:szCs w:val="24"/>
        </w:rPr>
        <w:t xml:space="preserve">тель </w:t>
      </w:r>
      <w:proofErr w:type="gramStart"/>
      <w:r>
        <w:rPr>
          <w:rFonts w:ascii="Times New Roman" w:hAnsi="Times New Roman"/>
          <w:sz w:val="24"/>
          <w:szCs w:val="24"/>
        </w:rPr>
        <w:t>ЭК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(в необходимых случаях по согласованию с </w:t>
      </w:r>
      <w:r>
        <w:rPr>
          <w:rFonts w:ascii="Times New Roman" w:hAnsi="Times New Roman"/>
          <w:sz w:val="24"/>
          <w:szCs w:val="24"/>
        </w:rPr>
        <w:t>архивным отделом администрации МО «Закаменский район»</w:t>
      </w:r>
      <w:r w:rsidRPr="00DA2C85">
        <w:rPr>
          <w:rFonts w:ascii="Times New Roman" w:hAnsi="Times New Roman"/>
          <w:sz w:val="24"/>
          <w:szCs w:val="24"/>
        </w:rPr>
        <w:t>).</w:t>
      </w: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2C85">
        <w:rPr>
          <w:rFonts w:ascii="Times New Roman" w:hAnsi="Times New Roman"/>
          <w:sz w:val="24"/>
          <w:szCs w:val="24"/>
        </w:rPr>
        <w:t xml:space="preserve">5.5.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Pr="00DA2C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A2C85">
        <w:rPr>
          <w:rFonts w:ascii="Times New Roman" w:hAnsi="Times New Roman"/>
          <w:sz w:val="24"/>
          <w:szCs w:val="24"/>
        </w:rPr>
        <w:t xml:space="preserve"> исполнением принятых ЭК решений возлагаются на секретаря комиссии.</w:t>
      </w: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Pr="008148F7" w:rsidRDefault="00D0181F" w:rsidP="00D018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181F" w:rsidRPr="00CF08DB" w:rsidRDefault="00D0181F" w:rsidP="00D0181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  <w:t>СОГЛАСОВАНО</w:t>
      </w:r>
    </w:p>
    <w:p w:rsidR="00D0181F" w:rsidRDefault="00D0181F" w:rsidP="00D018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 w:rsidRPr="00CF08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Протокол ЭПК </w:t>
      </w:r>
    </w:p>
    <w:p w:rsidR="00D0181F" w:rsidRPr="00CF08DB" w:rsidRDefault="00D0181F" w:rsidP="00D018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Управления по</w:t>
      </w:r>
      <w:r w:rsidRPr="00CF08DB">
        <w:rPr>
          <w:rFonts w:ascii="Times New Roman" w:hAnsi="Times New Roman" w:cs="Times New Roman"/>
          <w:sz w:val="24"/>
          <w:szCs w:val="24"/>
        </w:rPr>
        <w:t xml:space="preserve"> делам архивов РБ</w:t>
      </w:r>
    </w:p>
    <w:p w:rsidR="00D0181F" w:rsidRDefault="00D0181F" w:rsidP="00D018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от _________________ №____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0181F" w:rsidRPr="00CF08DB" w:rsidRDefault="00D0181F" w:rsidP="00D018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F08DB">
        <w:rPr>
          <w:rFonts w:ascii="Times New Roman" w:hAnsi="Times New Roman" w:cs="Times New Roman"/>
          <w:sz w:val="24"/>
          <w:szCs w:val="24"/>
        </w:rPr>
        <w:tab/>
      </w:r>
    </w:p>
    <w:p w:rsidR="00D0181F" w:rsidRPr="00CF08DB" w:rsidRDefault="00D0181F" w:rsidP="00D0181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0181F" w:rsidRPr="00DA2C85" w:rsidRDefault="00D0181F" w:rsidP="00D0181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D0181F" w:rsidRPr="00873C9E" w:rsidTr="00965B03">
        <w:tc>
          <w:tcPr>
            <w:tcW w:w="2500" w:type="pct"/>
          </w:tcPr>
          <w:p w:rsidR="00D0181F" w:rsidRPr="00D62DBE" w:rsidRDefault="00D0181F" w:rsidP="00965B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D0181F" w:rsidRPr="00D62DBE" w:rsidRDefault="00D0181F" w:rsidP="00965B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81F" w:rsidRPr="00D62DBE" w:rsidRDefault="00D0181F" w:rsidP="00965B03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DA2C85" w:rsidRDefault="00D0181F" w:rsidP="00D0181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81F" w:rsidRPr="002B78BD" w:rsidRDefault="00D0181F" w:rsidP="00D0181F"/>
    <w:p w:rsidR="00D0181F" w:rsidRPr="00267188" w:rsidRDefault="00D0181F">
      <w:pPr>
        <w:rPr>
          <w:lang w:val="ru-RU"/>
        </w:rPr>
      </w:pPr>
    </w:p>
    <w:sectPr w:rsidR="00D0181F" w:rsidRPr="00267188" w:rsidSect="00893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6A7"/>
    <w:rsid w:val="00130F72"/>
    <w:rsid w:val="00220805"/>
    <w:rsid w:val="00267188"/>
    <w:rsid w:val="002D61C0"/>
    <w:rsid w:val="0044699E"/>
    <w:rsid w:val="006A5B39"/>
    <w:rsid w:val="007A6235"/>
    <w:rsid w:val="008937E9"/>
    <w:rsid w:val="00B20E9A"/>
    <w:rsid w:val="00D0181F"/>
    <w:rsid w:val="00E946A7"/>
    <w:rsid w:val="00F35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8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6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7188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671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8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nformat">
    <w:name w:val="ConsPlusNonformat"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018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8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2671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7188"/>
    <w:rPr>
      <w:rFonts w:ascii="Arial" w:eastAsia="Times New Roman" w:hAnsi="Arial" w:cs="Arial"/>
      <w:b/>
      <w:bCs/>
      <w:i/>
      <w:iCs/>
      <w:color w:val="000000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6718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188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customStyle="1" w:styleId="ConsPlusNonformat">
    <w:name w:val="ConsPlusNonformat"/>
    <w:rsid w:val="00D018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D018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2014-06-05T05:25:00Z</cp:lastPrinted>
  <dcterms:created xsi:type="dcterms:W3CDTF">2014-06-05T00:32:00Z</dcterms:created>
  <dcterms:modified xsi:type="dcterms:W3CDTF">2014-08-19T06:09:00Z</dcterms:modified>
</cp:coreProperties>
</file>