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C7" w:rsidRDefault="00676DC7"/>
    <w:p w:rsidR="00676DC7" w:rsidRPr="00140A20" w:rsidRDefault="00676DC7" w:rsidP="00676DC7">
      <w:pPr>
        <w:rPr>
          <w:snapToGrid w:val="0"/>
        </w:rPr>
      </w:pPr>
    </w:p>
    <w:p w:rsidR="00676DC7" w:rsidRDefault="00676DC7" w:rsidP="00676DC7">
      <w:pPr>
        <w:jc w:val="center"/>
        <w:rPr>
          <w:snapToGrid w:val="0"/>
        </w:rPr>
      </w:pPr>
      <w:r w:rsidRPr="00CF3976">
        <w:rPr>
          <w:noProof/>
        </w:rPr>
        <w:drawing>
          <wp:inline distT="0" distB="0" distL="0" distR="0">
            <wp:extent cx="6000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C7" w:rsidRPr="00BC15B3" w:rsidRDefault="00676DC7" w:rsidP="00676DC7">
      <w:pPr>
        <w:jc w:val="center"/>
        <w:rPr>
          <w:snapToGrid w:val="0"/>
        </w:rPr>
      </w:pPr>
    </w:p>
    <w:p w:rsidR="00676DC7" w:rsidRPr="00676DC7" w:rsidRDefault="00676DC7" w:rsidP="00676DC7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676DC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Республика Бурятия</w:t>
      </w:r>
    </w:p>
    <w:p w:rsidR="00676DC7" w:rsidRPr="00676DC7" w:rsidRDefault="00676DC7" w:rsidP="00676DC7">
      <w:pPr>
        <w:jc w:val="center"/>
        <w:rPr>
          <w:b/>
          <w:snapToGrid w:val="0"/>
        </w:rPr>
      </w:pPr>
      <w:proofErr w:type="spellStart"/>
      <w:r w:rsidRPr="00676DC7">
        <w:rPr>
          <w:b/>
          <w:snapToGrid w:val="0"/>
        </w:rPr>
        <w:t>Закаменский</w:t>
      </w:r>
      <w:proofErr w:type="spellEnd"/>
      <w:r w:rsidRPr="00676DC7">
        <w:rPr>
          <w:b/>
          <w:snapToGrid w:val="0"/>
        </w:rPr>
        <w:t xml:space="preserve"> район</w:t>
      </w:r>
    </w:p>
    <w:p w:rsidR="00676DC7" w:rsidRPr="00676DC7" w:rsidRDefault="00676DC7" w:rsidP="00676DC7">
      <w:pPr>
        <w:jc w:val="center"/>
        <w:rPr>
          <w:b/>
          <w:bCs/>
          <w:iCs/>
          <w:snapToGrid w:val="0"/>
        </w:rPr>
      </w:pPr>
      <w:r w:rsidRPr="00676DC7">
        <w:rPr>
          <w:b/>
          <w:bCs/>
          <w:iCs/>
          <w:snapToGrid w:val="0"/>
        </w:rPr>
        <w:t>Администрация муниципального образования</w:t>
      </w:r>
    </w:p>
    <w:p w:rsidR="00676DC7" w:rsidRPr="00676DC7" w:rsidRDefault="00676DC7" w:rsidP="00676DC7">
      <w:pPr>
        <w:jc w:val="center"/>
        <w:rPr>
          <w:b/>
          <w:bCs/>
          <w:iCs/>
          <w:snapToGrid w:val="0"/>
        </w:rPr>
      </w:pPr>
      <w:r w:rsidRPr="00676DC7">
        <w:rPr>
          <w:b/>
          <w:bCs/>
          <w:iCs/>
          <w:snapToGrid w:val="0"/>
        </w:rPr>
        <w:t xml:space="preserve"> сельское поселение «</w:t>
      </w:r>
      <w:proofErr w:type="spellStart"/>
      <w:r w:rsidRPr="00676DC7">
        <w:rPr>
          <w:b/>
          <w:bCs/>
          <w:iCs/>
          <w:snapToGrid w:val="0"/>
        </w:rPr>
        <w:t>Улекчинское</w:t>
      </w:r>
      <w:proofErr w:type="spellEnd"/>
      <w:r w:rsidRPr="00676DC7">
        <w:rPr>
          <w:b/>
          <w:bCs/>
          <w:iCs/>
          <w:snapToGrid w:val="0"/>
        </w:rPr>
        <w:t>»</w:t>
      </w:r>
    </w:p>
    <w:p w:rsidR="00676DC7" w:rsidRPr="005D749D" w:rsidRDefault="00676DC7" w:rsidP="00676DC7">
      <w:pPr>
        <w:rPr>
          <w:b/>
          <w:bCs/>
          <w:iCs/>
          <w:snapToGrid w:val="0"/>
          <w:u w:val="single"/>
        </w:rPr>
      </w:pPr>
      <w:r w:rsidRPr="005D749D">
        <w:rPr>
          <w:b/>
          <w:bCs/>
          <w:iCs/>
          <w:snapToGrid w:val="0"/>
          <w:u w:val="single"/>
        </w:rPr>
        <w:t>__________________________________________________________________</w:t>
      </w:r>
      <w:r>
        <w:rPr>
          <w:b/>
          <w:bCs/>
          <w:iCs/>
          <w:snapToGrid w:val="0"/>
          <w:u w:val="single"/>
        </w:rPr>
        <w:t>___________</w:t>
      </w:r>
    </w:p>
    <w:p w:rsidR="00676DC7" w:rsidRPr="00676DC7" w:rsidRDefault="00676DC7" w:rsidP="00676DC7">
      <w:pPr>
        <w:spacing w:before="480"/>
        <w:jc w:val="center"/>
        <w:rPr>
          <w:b/>
          <w:bCs/>
          <w:smallCaps/>
          <w:snapToGrid w:val="0"/>
        </w:rPr>
      </w:pPr>
      <w:r w:rsidRPr="00676DC7">
        <w:rPr>
          <w:b/>
          <w:bCs/>
          <w:smallCaps/>
          <w:snapToGrid w:val="0"/>
        </w:rPr>
        <w:t>ПОСТАНОВЛЕНИЕ</w:t>
      </w:r>
    </w:p>
    <w:p w:rsidR="00676DC7" w:rsidRPr="00676DC7" w:rsidRDefault="00676DC7" w:rsidP="00676DC7">
      <w:pPr>
        <w:spacing w:before="480" w:after="480"/>
        <w:rPr>
          <w:b/>
          <w:snapToGrid w:val="0"/>
        </w:rPr>
      </w:pPr>
      <w:r>
        <w:rPr>
          <w:b/>
          <w:snapToGrid w:val="0"/>
        </w:rPr>
        <w:t>«21</w:t>
      </w:r>
      <w:r w:rsidRPr="00676DC7">
        <w:rPr>
          <w:b/>
          <w:snapToGrid w:val="0"/>
        </w:rPr>
        <w:t xml:space="preserve">» </w:t>
      </w:r>
      <w:proofErr w:type="gramStart"/>
      <w:r w:rsidRPr="00676DC7">
        <w:rPr>
          <w:b/>
          <w:snapToGrid w:val="0"/>
        </w:rPr>
        <w:t>марта  2016</w:t>
      </w:r>
      <w:proofErr w:type="gramEnd"/>
      <w:r w:rsidRPr="00676DC7">
        <w:rPr>
          <w:b/>
          <w:snapToGrid w:val="0"/>
        </w:rPr>
        <w:t xml:space="preserve"> г                   </w:t>
      </w:r>
      <w:r>
        <w:rPr>
          <w:b/>
          <w:snapToGrid w:val="0"/>
        </w:rPr>
        <w:t xml:space="preserve">                     №   6</w:t>
      </w:r>
    </w:p>
    <w:p w:rsidR="00676DC7" w:rsidRDefault="00676DC7" w:rsidP="00676DC7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</w:t>
      </w:r>
      <w:r>
        <w:rPr>
          <w:b/>
          <w:iCs/>
          <w:sz w:val="24"/>
          <w:szCs w:val="24"/>
        </w:rPr>
        <w:t xml:space="preserve">Положения </w:t>
      </w:r>
      <w:r>
        <w:rPr>
          <w:b/>
          <w:bCs/>
          <w:sz w:val="24"/>
          <w:szCs w:val="24"/>
        </w:rPr>
        <w:t xml:space="preserve">об обработке и защите персональных данных работников </w:t>
      </w:r>
      <w:r>
        <w:rPr>
          <w:b/>
          <w:sz w:val="24"/>
          <w:szCs w:val="24"/>
        </w:rPr>
        <w:t xml:space="preserve">Администрации муниципального образования </w:t>
      </w:r>
    </w:p>
    <w:p w:rsidR="00676DC7" w:rsidRDefault="00676DC7" w:rsidP="00676DC7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сельское поселение «</w:t>
      </w:r>
      <w:proofErr w:type="spellStart"/>
      <w:r>
        <w:rPr>
          <w:b/>
          <w:sz w:val="24"/>
          <w:szCs w:val="24"/>
        </w:rPr>
        <w:t>Улекчинское</w:t>
      </w:r>
      <w:proofErr w:type="spellEnd"/>
      <w:r>
        <w:rPr>
          <w:b/>
          <w:sz w:val="24"/>
          <w:szCs w:val="24"/>
        </w:rPr>
        <w:t>»</w:t>
      </w:r>
    </w:p>
    <w:p w:rsidR="00676DC7" w:rsidRDefault="00676DC7" w:rsidP="00676DC7">
      <w:pPr>
        <w:tabs>
          <w:tab w:val="left" w:pos="1140"/>
        </w:tabs>
      </w:pPr>
    </w:p>
    <w:p w:rsidR="00676DC7" w:rsidRPr="00676DC7" w:rsidRDefault="00676DC7" w:rsidP="00676DC7">
      <w:pPr>
        <w:pStyle w:val="justppt"/>
        <w:ind w:firstLine="567"/>
        <w:jc w:val="both"/>
      </w:pPr>
      <w:r w:rsidRPr="00676DC7">
        <w:t xml:space="preserve">Во исполнение гл. 14 Трудового кодекса РФ, Федерального закона от 27.07.2006 г. № 152 ФЗ «О персональных данных» и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 </w:t>
      </w:r>
      <w:r w:rsidRPr="00676DC7">
        <w:rPr>
          <w:b/>
        </w:rPr>
        <w:t>постановляю:</w:t>
      </w:r>
    </w:p>
    <w:p w:rsidR="00676DC7" w:rsidRP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76DC7">
        <w:rPr>
          <w:sz w:val="24"/>
          <w:szCs w:val="24"/>
        </w:rPr>
        <w:t xml:space="preserve">1. Утвердить прилагаемое Положение </w:t>
      </w:r>
      <w:r w:rsidRPr="00676DC7">
        <w:rPr>
          <w:iCs/>
          <w:sz w:val="24"/>
          <w:szCs w:val="24"/>
        </w:rPr>
        <w:t xml:space="preserve">об обработке и защите персональных данных работников </w:t>
      </w:r>
      <w:r w:rsidRPr="00676DC7">
        <w:rPr>
          <w:sz w:val="24"/>
          <w:szCs w:val="24"/>
        </w:rPr>
        <w:t>администрации муниципаль</w:t>
      </w:r>
      <w:r>
        <w:rPr>
          <w:sz w:val="24"/>
          <w:szCs w:val="24"/>
        </w:rPr>
        <w:t xml:space="preserve">ного </w:t>
      </w:r>
      <w:proofErr w:type="gramStart"/>
      <w:r>
        <w:rPr>
          <w:sz w:val="24"/>
          <w:szCs w:val="24"/>
        </w:rPr>
        <w:t xml:space="preserve">образования </w:t>
      </w:r>
      <w:r w:rsidRPr="00676DC7">
        <w:rPr>
          <w:sz w:val="24"/>
          <w:szCs w:val="24"/>
        </w:rPr>
        <w:t xml:space="preserve"> сельское</w:t>
      </w:r>
      <w:proofErr w:type="gramEnd"/>
      <w:r w:rsidRPr="00676DC7">
        <w:rPr>
          <w:sz w:val="24"/>
          <w:szCs w:val="24"/>
        </w:rPr>
        <w:t xml:space="preserve"> поселение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Улекчинское</w:t>
      </w:r>
      <w:proofErr w:type="spellEnd"/>
      <w:r>
        <w:rPr>
          <w:sz w:val="24"/>
          <w:szCs w:val="24"/>
        </w:rPr>
        <w:t>»</w:t>
      </w:r>
      <w:r w:rsidRPr="00676DC7">
        <w:rPr>
          <w:sz w:val="24"/>
          <w:szCs w:val="24"/>
        </w:rPr>
        <w:t>.</w:t>
      </w:r>
    </w:p>
    <w:p w:rsidR="00676DC7" w:rsidRP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:rsidR="00676DC7" w:rsidRP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76DC7">
        <w:rPr>
          <w:sz w:val="24"/>
          <w:szCs w:val="24"/>
        </w:rPr>
        <w:t>2. Назначить ответственного за сбор, хранение и за обработку персональных данных специалиста муниципаль</w:t>
      </w:r>
      <w:r>
        <w:rPr>
          <w:sz w:val="24"/>
          <w:szCs w:val="24"/>
        </w:rPr>
        <w:t xml:space="preserve">ного </w:t>
      </w:r>
      <w:proofErr w:type="gramStart"/>
      <w:r>
        <w:rPr>
          <w:sz w:val="24"/>
          <w:szCs w:val="24"/>
        </w:rPr>
        <w:t xml:space="preserve">образования </w:t>
      </w:r>
      <w:r w:rsidRPr="00676DC7">
        <w:rPr>
          <w:sz w:val="24"/>
          <w:szCs w:val="24"/>
        </w:rPr>
        <w:t xml:space="preserve"> сельское</w:t>
      </w:r>
      <w:proofErr w:type="gramEnd"/>
      <w:r w:rsidRPr="00676DC7">
        <w:rPr>
          <w:sz w:val="24"/>
          <w:szCs w:val="24"/>
        </w:rPr>
        <w:t xml:space="preserve"> поселение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Улекчинское</w:t>
      </w:r>
      <w:proofErr w:type="spellEnd"/>
      <w:r>
        <w:rPr>
          <w:sz w:val="24"/>
          <w:szCs w:val="24"/>
        </w:rPr>
        <w:t>»</w:t>
      </w:r>
      <w:r w:rsidRPr="00676DC7">
        <w:rPr>
          <w:sz w:val="24"/>
          <w:szCs w:val="24"/>
        </w:rPr>
        <w:t>.</w:t>
      </w:r>
    </w:p>
    <w:p w:rsidR="00676DC7" w:rsidRPr="00676DC7" w:rsidRDefault="00676DC7" w:rsidP="00676DC7">
      <w:pPr>
        <w:pStyle w:val="justppt"/>
        <w:spacing w:line="276" w:lineRule="auto"/>
        <w:ind w:firstLine="567"/>
        <w:jc w:val="both"/>
      </w:pPr>
      <w:r w:rsidRPr="00676DC7">
        <w:t>3. Контроль за исполнением настоящего постановления оставляю за собой.</w:t>
      </w:r>
    </w:p>
    <w:p w:rsidR="00676DC7" w:rsidRPr="00676DC7" w:rsidRDefault="00676DC7" w:rsidP="00676DC7">
      <w:pPr>
        <w:pStyle w:val="justppt"/>
        <w:spacing w:line="276" w:lineRule="auto"/>
        <w:ind w:firstLine="567"/>
        <w:jc w:val="both"/>
      </w:pPr>
      <w:r w:rsidRPr="00676DC7">
        <w:t>4. Настоящее постановление вступает в силу со дня обнародования.</w:t>
      </w:r>
    </w:p>
    <w:p w:rsidR="00676DC7" w:rsidRPr="00676DC7" w:rsidRDefault="00676DC7" w:rsidP="00676D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6DC7" w:rsidRPr="00676DC7" w:rsidRDefault="00676DC7" w:rsidP="00676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DC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76DC7" w:rsidRPr="00676DC7" w:rsidRDefault="00676DC7" w:rsidP="00676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DC7">
        <w:rPr>
          <w:rFonts w:ascii="Times New Roman" w:hAnsi="Times New Roman" w:cs="Times New Roman"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»:</w:t>
      </w:r>
      <w:r w:rsidRPr="00676DC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76DC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Б.Б. Очиров</w:t>
      </w:r>
    </w:p>
    <w:p w:rsidR="00676DC7" w:rsidRDefault="00676DC7" w:rsidP="00676D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DC7" w:rsidRDefault="00676DC7" w:rsidP="00676D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DC7" w:rsidRDefault="00676DC7" w:rsidP="00676D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6DC7" w:rsidRPr="00676DC7" w:rsidRDefault="00676DC7" w:rsidP="00676DC7">
      <w:pPr>
        <w:rPr>
          <w:sz w:val="16"/>
          <w:szCs w:val="16"/>
        </w:rPr>
      </w:pPr>
      <w:r w:rsidRPr="00676DC7">
        <w:rPr>
          <w:sz w:val="16"/>
          <w:szCs w:val="16"/>
        </w:rPr>
        <w:t xml:space="preserve">Исп. </w:t>
      </w:r>
      <w:proofErr w:type="spellStart"/>
      <w:r w:rsidRPr="00676DC7">
        <w:rPr>
          <w:sz w:val="16"/>
          <w:szCs w:val="16"/>
        </w:rPr>
        <w:t>Гармаева</w:t>
      </w:r>
      <w:proofErr w:type="spellEnd"/>
      <w:r w:rsidRPr="00676DC7">
        <w:rPr>
          <w:sz w:val="16"/>
          <w:szCs w:val="16"/>
        </w:rPr>
        <w:t xml:space="preserve"> Х.Б.</w:t>
      </w:r>
    </w:p>
    <w:p w:rsidR="00676DC7" w:rsidRDefault="00676DC7" w:rsidP="00676DC7">
      <w:pPr>
        <w:rPr>
          <w:sz w:val="16"/>
          <w:szCs w:val="16"/>
        </w:rPr>
      </w:pPr>
      <w:r>
        <w:rPr>
          <w:sz w:val="16"/>
          <w:szCs w:val="16"/>
        </w:rPr>
        <w:t>Тел.8 301 37 96-225</w:t>
      </w:r>
    </w:p>
    <w:p w:rsidR="00676DC7" w:rsidRDefault="00676DC7" w:rsidP="00676DC7">
      <w:pPr>
        <w:rPr>
          <w:sz w:val="16"/>
          <w:szCs w:val="16"/>
        </w:rPr>
      </w:pPr>
    </w:p>
    <w:p w:rsidR="00676DC7" w:rsidRDefault="00676DC7" w:rsidP="00676DC7">
      <w:pPr>
        <w:ind w:left="5103"/>
        <w:jc w:val="center"/>
        <w:rPr>
          <w:sz w:val="20"/>
          <w:szCs w:val="20"/>
        </w:rPr>
      </w:pPr>
    </w:p>
    <w:p w:rsidR="00676DC7" w:rsidRDefault="00676DC7" w:rsidP="00676DC7">
      <w:pPr>
        <w:ind w:left="5103"/>
        <w:jc w:val="center"/>
        <w:rPr>
          <w:sz w:val="20"/>
          <w:szCs w:val="20"/>
        </w:rPr>
      </w:pPr>
    </w:p>
    <w:p w:rsidR="00676DC7" w:rsidRDefault="00676DC7" w:rsidP="00676DC7">
      <w:pPr>
        <w:ind w:left="5103"/>
        <w:jc w:val="center"/>
        <w:rPr>
          <w:sz w:val="20"/>
          <w:szCs w:val="20"/>
        </w:rPr>
      </w:pPr>
    </w:p>
    <w:p w:rsidR="00676DC7" w:rsidRDefault="00676DC7" w:rsidP="00676DC7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</w:t>
      </w:r>
    </w:p>
    <w:p w:rsidR="00676DC7" w:rsidRDefault="00676DC7" w:rsidP="00676DC7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главы </w:t>
      </w:r>
    </w:p>
    <w:p w:rsidR="00676DC7" w:rsidRDefault="00676DC7" w:rsidP="00676DC7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 </w:t>
      </w:r>
    </w:p>
    <w:p w:rsidR="00676DC7" w:rsidRDefault="00676DC7" w:rsidP="00676DC7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сельское поселение «</w:t>
      </w:r>
      <w:proofErr w:type="spellStart"/>
      <w:r>
        <w:rPr>
          <w:rFonts w:ascii="Times New Roman" w:hAnsi="Times New Roman" w:cs="Times New Roman"/>
        </w:rPr>
        <w:t>Улекчинское</w:t>
      </w:r>
      <w:proofErr w:type="spellEnd"/>
      <w:r>
        <w:rPr>
          <w:rFonts w:ascii="Times New Roman" w:hAnsi="Times New Roman" w:cs="Times New Roman"/>
        </w:rPr>
        <w:t>»</w:t>
      </w:r>
    </w:p>
    <w:p w:rsidR="00676DC7" w:rsidRDefault="00676DC7" w:rsidP="00676DC7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от 21.03.2016г. № 6</w:t>
      </w:r>
    </w:p>
    <w:p w:rsidR="00676DC7" w:rsidRDefault="00676DC7" w:rsidP="00676DC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103"/>
        <w:jc w:val="center"/>
        <w:rPr>
          <w:b/>
          <w:bCs/>
        </w:rPr>
      </w:pPr>
    </w:p>
    <w:p w:rsidR="00676DC7" w:rsidRDefault="00676DC7" w:rsidP="00676DC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676DC7" w:rsidRDefault="00676DC7" w:rsidP="00676DC7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ПОЛОЖЕНИЕ</w:t>
      </w:r>
    </w:p>
    <w:p w:rsidR="00676DC7" w:rsidRDefault="00676DC7" w:rsidP="00676DC7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об обработке и защите персональных данных работников</w:t>
      </w:r>
      <w:r>
        <w:rPr>
          <w:b/>
          <w:sz w:val="24"/>
          <w:szCs w:val="24"/>
        </w:rPr>
        <w:t xml:space="preserve"> Администрации </w:t>
      </w:r>
    </w:p>
    <w:p w:rsidR="00676DC7" w:rsidRDefault="00676DC7" w:rsidP="00676DC7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</w:t>
      </w:r>
      <w:proofErr w:type="gramStart"/>
      <w:r>
        <w:rPr>
          <w:b/>
          <w:sz w:val="24"/>
          <w:szCs w:val="24"/>
        </w:rPr>
        <w:t>образования  сельское</w:t>
      </w:r>
      <w:proofErr w:type="gramEnd"/>
      <w:r>
        <w:rPr>
          <w:b/>
          <w:sz w:val="24"/>
          <w:szCs w:val="24"/>
        </w:rPr>
        <w:t xml:space="preserve"> поселение «</w:t>
      </w:r>
      <w:proofErr w:type="spellStart"/>
      <w:r>
        <w:rPr>
          <w:b/>
          <w:sz w:val="24"/>
          <w:szCs w:val="24"/>
        </w:rPr>
        <w:t>Улекчинское</w:t>
      </w:r>
      <w:proofErr w:type="spellEnd"/>
      <w:r>
        <w:rPr>
          <w:b/>
          <w:sz w:val="24"/>
          <w:szCs w:val="24"/>
        </w:rPr>
        <w:t>»</w:t>
      </w:r>
    </w:p>
    <w:p w:rsidR="00676DC7" w:rsidRDefault="00676DC7" w:rsidP="00676DC7">
      <w:pPr>
        <w:pStyle w:val="a3"/>
        <w:numPr>
          <w:ilvl w:val="0"/>
          <w:numId w:val="1"/>
        </w:num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Общие положения</w:t>
      </w:r>
    </w:p>
    <w:p w:rsidR="00676DC7" w:rsidRDefault="00676DC7" w:rsidP="00676DC7">
      <w:pPr>
        <w:pStyle w:val="a3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Положение об обработке и защите персональных данных работников администрации муниципального образования  сельское поселение (далее - Положение) разработано в соответствии с Конституцией Российской Федерации, Гражданским кодексом Российской Федерации, Трудовым кодексом Российской Федерации (далее – ТК РФ), Федеральным законом от 27.07.2006 года № 149-ФЗ «Об информации, информационных технологиях и о защите информации», Федеральным законом от 27.07.2006 года № 152-ФЗ «О персональных данных», иными нормативными актами, действующими на территории Российской Федерации. </w:t>
      </w:r>
    </w:p>
    <w:p w:rsidR="00676DC7" w:rsidRDefault="00676DC7" w:rsidP="00676DC7">
      <w:pPr>
        <w:pStyle w:val="a3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Положение определяет порядок сбора, хранения, комбинирования, передачи, защиты и любого другого использования персональных данных работников администрации муниципального </w:t>
      </w:r>
      <w:proofErr w:type="gramStart"/>
      <w:r>
        <w:rPr>
          <w:sz w:val="24"/>
          <w:szCs w:val="24"/>
        </w:rPr>
        <w:t>образования  сельское</w:t>
      </w:r>
      <w:proofErr w:type="gramEnd"/>
      <w:r>
        <w:rPr>
          <w:sz w:val="24"/>
          <w:szCs w:val="24"/>
        </w:rPr>
        <w:t xml:space="preserve"> поселение  «</w:t>
      </w:r>
      <w:proofErr w:type="spellStart"/>
      <w:r>
        <w:rPr>
          <w:sz w:val="24"/>
          <w:szCs w:val="24"/>
        </w:rPr>
        <w:t>Улекчинское</w:t>
      </w:r>
      <w:proofErr w:type="spellEnd"/>
      <w:r>
        <w:rPr>
          <w:sz w:val="24"/>
          <w:szCs w:val="24"/>
        </w:rPr>
        <w:t xml:space="preserve">» (далее – Администрация, работодатель). </w:t>
      </w:r>
    </w:p>
    <w:p w:rsidR="00676DC7" w:rsidRDefault="00676DC7" w:rsidP="00676DC7">
      <w:pPr>
        <w:pStyle w:val="4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понятия. Состав персональных данных работников</w:t>
      </w:r>
    </w:p>
    <w:p w:rsidR="00676DC7" w:rsidRDefault="00676DC7" w:rsidP="00676DC7">
      <w:pPr>
        <w:numPr>
          <w:ilvl w:val="1"/>
          <w:numId w:val="1"/>
        </w:numPr>
        <w:spacing w:before="240"/>
        <w:ind w:left="0" w:firstLine="284"/>
        <w:jc w:val="both"/>
      </w:pPr>
      <w:r>
        <w:t>В настоящем Положении используются следующие основные понятия:</w:t>
      </w:r>
    </w:p>
    <w:p w:rsidR="00676DC7" w:rsidRDefault="00676DC7" w:rsidP="00676DC7">
      <w:pPr>
        <w:pStyle w:val="a3"/>
        <w:tabs>
          <w:tab w:val="left" w:pos="567"/>
        </w:tabs>
        <w:spacing w:before="240" w:beforeAutospacing="0" w:after="0" w:afterAutospacing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персональные данные -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личность;</w:t>
      </w:r>
    </w:p>
    <w:p w:rsidR="00676DC7" w:rsidRDefault="00676DC7" w:rsidP="00676DC7">
      <w:pPr>
        <w:pStyle w:val="a3"/>
        <w:tabs>
          <w:tab w:val="left" w:pos="567"/>
          <w:tab w:val="left" w:pos="709"/>
        </w:tabs>
        <w:spacing w:before="240" w:beforeAutospacing="0" w:after="0" w:afterAutospacing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676DC7" w:rsidRDefault="00676DC7" w:rsidP="00676DC7">
      <w:pPr>
        <w:pStyle w:val="a3"/>
        <w:tabs>
          <w:tab w:val="left" w:pos="567"/>
          <w:tab w:val="left" w:pos="709"/>
        </w:tabs>
        <w:spacing w:before="240" w:beforeAutospacing="0" w:after="0" w:afterAutospacing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распространение персональных данных - действия, направленные на раскрытие персональных данных работников неопределенному кругу лиц;</w:t>
      </w:r>
    </w:p>
    <w:p w:rsidR="00676DC7" w:rsidRDefault="00676DC7" w:rsidP="00676DC7">
      <w:pPr>
        <w:pStyle w:val="a3"/>
        <w:tabs>
          <w:tab w:val="left" w:pos="567"/>
          <w:tab w:val="left" w:pos="709"/>
        </w:tabs>
        <w:spacing w:before="240" w:beforeAutospacing="0" w:after="0" w:afterAutospacing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персональных данных - действия, направленные на раскрытие персональных данных работников определенному лицу или определенному кругу лиц;</w:t>
      </w:r>
    </w:p>
    <w:p w:rsidR="00676DC7" w:rsidRDefault="00676DC7" w:rsidP="00676DC7">
      <w:pPr>
        <w:pStyle w:val="a3"/>
        <w:tabs>
          <w:tab w:val="left" w:pos="567"/>
          <w:tab w:val="left" w:pos="709"/>
        </w:tabs>
        <w:spacing w:before="240" w:beforeAutospacing="0" w:after="0" w:afterAutospacing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676DC7" w:rsidRDefault="00676DC7" w:rsidP="00676DC7">
      <w:pPr>
        <w:pStyle w:val="a3"/>
        <w:tabs>
          <w:tab w:val="left" w:pos="567"/>
          <w:tab w:val="left" w:pos="709"/>
        </w:tabs>
        <w:spacing w:before="240" w:beforeAutospacing="0" w:after="0" w:afterAutospacing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</w:t>
      </w:r>
      <w:r>
        <w:rPr>
          <w:sz w:val="24"/>
          <w:szCs w:val="24"/>
        </w:rPr>
        <w:lastRenderedPageBreak/>
        <w:t>персональных данных работников и (или) в результате которых уничтожаются материальные носители персональных данных работников;</w:t>
      </w:r>
    </w:p>
    <w:p w:rsidR="00676DC7" w:rsidRDefault="00676DC7" w:rsidP="00676DC7">
      <w:pPr>
        <w:pStyle w:val="a3"/>
        <w:tabs>
          <w:tab w:val="left" w:pos="567"/>
          <w:tab w:val="left" w:pos="709"/>
        </w:tabs>
        <w:spacing w:before="240" w:beforeAutospacing="0" w:after="0" w:afterAutospacing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- сведения (сообщения, данные) независимо от формы их представления;</w:t>
      </w:r>
    </w:p>
    <w:p w:rsidR="00676DC7" w:rsidRDefault="00676DC7" w:rsidP="00676DC7">
      <w:pPr>
        <w:pStyle w:val="a3"/>
        <w:tabs>
          <w:tab w:val="left" w:pos="567"/>
          <w:tab w:val="left" w:pos="709"/>
        </w:tabs>
        <w:spacing w:before="240" w:beforeAutospacing="0" w:after="0" w:afterAutospacing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носитель;</w:t>
      </w:r>
    </w:p>
    <w:p w:rsidR="00676DC7" w:rsidRDefault="00676DC7" w:rsidP="00676DC7">
      <w:pPr>
        <w:pStyle w:val="a3"/>
        <w:tabs>
          <w:tab w:val="left" w:pos="567"/>
          <w:tab w:val="left" w:pos="709"/>
        </w:tabs>
        <w:spacing w:before="240" w:beforeAutospacing="0" w:after="0" w:afterAutospacing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анкета – документ, содержащий перечень вопросов о персональных данных работника.</w:t>
      </w:r>
    </w:p>
    <w:p w:rsidR="00676DC7" w:rsidRDefault="00676DC7" w:rsidP="00676DC7">
      <w:pPr>
        <w:spacing w:before="240" w:after="100" w:afterAutospacing="1"/>
        <w:ind w:firstLine="284"/>
        <w:jc w:val="both"/>
      </w:pPr>
      <w:r>
        <w:t>2.2. Персональные данные работников используются в целях выполнения требований:</w:t>
      </w:r>
    </w:p>
    <w:p w:rsidR="00676DC7" w:rsidRDefault="00676DC7" w:rsidP="00676DC7">
      <w:pPr>
        <w:spacing w:before="100" w:beforeAutospacing="1" w:after="100" w:afterAutospacing="1"/>
        <w:ind w:firstLine="284"/>
        <w:jc w:val="both"/>
      </w:pPr>
      <w:r>
        <w:t xml:space="preserve">- трудового законодательства при приеме на работу и заключении трудового договора, в процессе трудовых отношений, при предоставлении гарантий и компенсаций; </w:t>
      </w:r>
    </w:p>
    <w:p w:rsidR="00676DC7" w:rsidRDefault="00676DC7" w:rsidP="00676DC7">
      <w:pPr>
        <w:spacing w:before="100" w:beforeAutospacing="1" w:after="100" w:afterAutospacing="1"/>
        <w:ind w:firstLine="284"/>
        <w:jc w:val="both"/>
      </w:pPr>
      <w:r>
        <w:t xml:space="preserve">- законодательства о воинской обязанности и военной службе при постановке работников на воинский учет и бронировании граждан, пребывающих в запасе; </w:t>
      </w:r>
    </w:p>
    <w:p w:rsidR="00676DC7" w:rsidRDefault="00676DC7" w:rsidP="00676DC7">
      <w:pPr>
        <w:spacing w:before="100" w:beforeAutospacing="1" w:after="100" w:afterAutospacing="1"/>
        <w:ind w:firstLine="284"/>
        <w:jc w:val="both"/>
      </w:pPr>
      <w:r>
        <w:t xml:space="preserve">- законодательства в связи с исчислением и уплатой налога на доходы физических лиц, а также страховых взносов на добровольное и обязательное медицинское, пенсионное и социальное страхования; </w:t>
      </w:r>
    </w:p>
    <w:p w:rsidR="00676DC7" w:rsidRDefault="00676DC7" w:rsidP="00676DC7">
      <w:pPr>
        <w:spacing w:before="100" w:beforeAutospacing="1" w:after="100" w:afterAutospacing="1"/>
        <w:ind w:firstLine="284"/>
        <w:jc w:val="both"/>
      </w:pPr>
      <w:r>
        <w:t xml:space="preserve">-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добровольное и обязательное </w:t>
      </w:r>
      <w:proofErr w:type="gramStart"/>
      <w:r>
        <w:t>пенсионное  страхование</w:t>
      </w:r>
      <w:proofErr w:type="gramEnd"/>
      <w:r>
        <w:t xml:space="preserve"> и обеспечение; </w:t>
      </w:r>
    </w:p>
    <w:p w:rsidR="00676DC7" w:rsidRDefault="00676DC7" w:rsidP="00676DC7">
      <w:pPr>
        <w:spacing w:before="100" w:beforeAutospacing="1" w:after="100" w:afterAutospacing="1"/>
        <w:ind w:firstLine="284"/>
        <w:jc w:val="both"/>
      </w:pPr>
      <w:r>
        <w:t xml:space="preserve">- заполнения первичной статистической документации. </w:t>
      </w:r>
    </w:p>
    <w:p w:rsidR="00676DC7" w:rsidRDefault="00676DC7" w:rsidP="00676DC7">
      <w:pPr>
        <w:spacing w:before="100" w:beforeAutospacing="1" w:after="100" w:afterAutospacing="1"/>
        <w:ind w:firstLine="284"/>
        <w:jc w:val="both"/>
      </w:pPr>
      <w:r>
        <w:t xml:space="preserve">2.3. Сведения о персональных данных работников относятся к числу конфиденциальных. Работники Администрации, получившие доступ к персональным данным, обязаны их не раскрывать третьим лицам и не распространять персональные данные без согласия работника. </w:t>
      </w:r>
    </w:p>
    <w:p w:rsidR="00676DC7" w:rsidRDefault="00676DC7" w:rsidP="00676DC7">
      <w:pPr>
        <w:ind w:firstLine="284"/>
        <w:jc w:val="both"/>
      </w:pPr>
      <w:r>
        <w:t>2.4. Информация, представляемая работником при поступлении на работу в Администрацию, должна иметь документированную форму. При заключении трудового договора лицо, поступающее на работу, должен представить документы, содержащие персональные данные. Персональные данные работника содержатся в основном документе персонального учета работников - личном деле работника.</w:t>
      </w:r>
    </w:p>
    <w:p w:rsidR="00676DC7" w:rsidRDefault="00676DC7" w:rsidP="00676DC7">
      <w:pPr>
        <w:ind w:firstLine="284"/>
        <w:jc w:val="both"/>
      </w:pPr>
      <w:r>
        <w:t>Личное дело работника состоит из следующих разделов: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анкетно</w:t>
      </w:r>
      <w:proofErr w:type="spellEnd"/>
      <w:r>
        <w:rPr>
          <w:sz w:val="24"/>
          <w:szCs w:val="24"/>
        </w:rPr>
        <w:t xml:space="preserve"> - биографические и характеризующие материалы, к которым относятся: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 приеме на работу,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- листок по учету кадров,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- паспорт (копия),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- документы об образовании (копия),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 регистрации в налоговом органе (ИНН) (копия),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- пенсионное удостоверение (для пенсионеров) (копия),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 рождении детей (копия),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 заключении брака (копия),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- результаты медицинского обследования на предмет годности к осуществлению трудовых обязанностей (муниципальные служащие),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- трудовой договор,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документы, связанные с переводом и перемещением работника (заявления работника и т.п.),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- аттестационные листы (муниципальные служащие),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- характеристики и рекомендательные письма,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работника об увольнении,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распоряжение об увольнении,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личная карточка </w:t>
      </w:r>
      <w:proofErr w:type="gramStart"/>
      <w:r>
        <w:rPr>
          <w:sz w:val="24"/>
          <w:szCs w:val="24"/>
        </w:rPr>
        <w:t>формы  Т</w:t>
      </w:r>
      <w:proofErr w:type="gramEnd"/>
      <w:r>
        <w:rPr>
          <w:sz w:val="24"/>
          <w:szCs w:val="24"/>
        </w:rPr>
        <w:t>-2,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- другие документы, нахождение которых в личном деле будет признано целесообразным;</w:t>
      </w:r>
    </w:p>
    <w:p w:rsidR="00676DC7" w:rsidRDefault="00676DC7" w:rsidP="00676DC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В личное дело работника включается также опись всех документов, находящихся в деле.</w:t>
      </w:r>
    </w:p>
    <w:p w:rsidR="00676DC7" w:rsidRDefault="00676DC7" w:rsidP="00676DC7">
      <w:pPr>
        <w:jc w:val="both"/>
      </w:pPr>
    </w:p>
    <w:p w:rsidR="00676DC7" w:rsidRDefault="00676DC7" w:rsidP="00676DC7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3. Получение персональных данных работника</w:t>
      </w:r>
    </w:p>
    <w:p w:rsidR="00676DC7" w:rsidRDefault="00676DC7" w:rsidP="00676DC7">
      <w:pPr>
        <w:jc w:val="both"/>
      </w:pP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Получение, хранение, комбинирование, передача или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персональные данные работника получают у него самого. Если персональные данные работника, возможно,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 получение и обработка персональных данных работника о его политических, религиозных и иных убеждениях и частной жизни, а также о его членстве в общественных объединениях или его профсоюзной деятельности, за исключением случаев, предусмотренных законодательством Российской Федерации.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изменении персональных данных работник должен предоставить работодателю в срок, не превышающий 14 календарных дней, копию документа, подтверждающего изменение персональных данных. Работодатель имеет право запрашивать у работника дополнительные сведения и документы, подтверждающие их достоверность.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принятии решений относительно работника на основании его персональных данных не допускается использование данных, полученных исключительно в результате их автоматизированной обработки или электронного получения.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случаях, непосредственно связанных с вопросами трудовых отношений, в соответствии со ст. 24 Конституции Российской Федерации возможны получение и обработка данных о частной жизни работника только с его письменного согласия.</w:t>
      </w:r>
    </w:p>
    <w:p w:rsidR="00676DC7" w:rsidRDefault="00676DC7" w:rsidP="00676DC7">
      <w:pPr>
        <w:jc w:val="both"/>
      </w:pPr>
    </w:p>
    <w:p w:rsidR="00676DC7" w:rsidRDefault="00676DC7" w:rsidP="00676DC7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4. Формирование и ведение личных дел</w:t>
      </w:r>
    </w:p>
    <w:p w:rsidR="00676DC7" w:rsidRDefault="00676DC7" w:rsidP="00676DC7">
      <w:pPr>
        <w:jc w:val="both"/>
      </w:pP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Личное дело работника формируется после издания распоряжения о его приеме на работу.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Первоначально в личное дело группируются документы, содержащие персональные данные работника, в порядке, отражающем процесс приема на работу: кадровая справка; заявление работника о приеме на работу; листок по учету кадров; результат медицинского обследования на предмет годности к осуществлению трудовых обязанностей; расписка работника об ознакомлении с документами Администрации, устанавливающими порядок обработки персональных данных работников, а также о его правах и обязанностях в этой области; расписка работника об ознакомлении его с локальными нормативными актами организации; дополнение к личному делу; внутренняя опись.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Все документы личного дела подшиваются в обложку.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каждом разделе личного дела ведется внутренняя опись, куда заносятся наименования всех документов, дата их включения в дело, количество листов, а также дата изъятия документа из дела с указанием лица, изъявшего документ, и причины изъятия. В случае временного изъятия документа вместо него вкладывается лист-заменитель. Изъятие документов из личного дела производится исключительно с разрешения специалиста по кадрам. Внутренняя опись подписывается лицом, ее составившим, с указанием даты составления.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документы, поступающие в личное дело, располагаются в хронологическом порядке.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 включать в личное дело документы второстепенного значения, имеющие временные (до 10 лет) сроки хранения, например, справки с места жительства и т.п.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Листы документов, подшитых в личное дело, нумеруются.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Листок по учету кадров является основным документом личного дела, представляющим собой перечень вопросов о биографических данных работника, его образовании, семейном положении, месте прописки или проживания, выполняемой работе с начала трудовой деятельности и т.п. Листок по учету кадров заполняется работником самостоятельно при оформлении на работу (приложение).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заполнении листка по учету кадров работник должен заполнять все его графы, на все вопросы давать полные ответы, не допускать исправлений или зачеркивания, прочерков, помарок, в строгом соответствии с записями, которые содержатся в его личных документах. Отрицательные ответы в графах листка по учету кадров записываются без повторения вопроса.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заполнении графы "Образование" следует применять следующие формулировки: "высшее", "неполное высшее", "среднее специальное", "неполное среднее" - в зависимости от того, какой документ имеется у работника.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графе "Семейное положение" перечисляются все близкие родственники (муж, жена, дочь, сын), проживающие совместно с работником. Указываются фамилия, имя, отчество и дата рождения каждого члена семьи.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графе "Выполняемая работа с начала трудовой деятельности" отражаются сведения о работе в строгом соответствии с записями в трудовой книжке.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записи производятся в хронологическом порядке.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заполнении листка по учету кадров используются следующие документы: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паспорт;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трудовая книжка;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военный билет;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документы об образовании;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документы о присвоении ученой степени, ученого звания.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Листок по учету кадров подписывается лицом, принимаемым на работу, и специалистом по кадрам после сверки сведений, занесенных в анкету, с соответствующими документами.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Копии всех документов заверяются личной подписью специалиста по кадрам после сверки их с подлинниками документов.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Личная карточка формы Т-2 составляется специалистом по кадрам по унифицированной форме, содержит в себе сведения о персональных данных работника в полном соответствии с представленными документами. В случае обновления старая личная карточка изымается из раздела личного дела "</w:t>
      </w:r>
      <w:proofErr w:type="spellStart"/>
      <w:r>
        <w:rPr>
          <w:sz w:val="24"/>
          <w:szCs w:val="24"/>
        </w:rPr>
        <w:t>Анкетно</w:t>
      </w:r>
      <w:proofErr w:type="spellEnd"/>
      <w:r>
        <w:rPr>
          <w:sz w:val="24"/>
          <w:szCs w:val="24"/>
        </w:rPr>
        <w:t>-биографические и характеризующие материалы", приобщается к "Дополнительным материалам" и заменяется новой. Личная карточка подписывается специалистом по кадрам.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дальнейшем личное дело пополняется документами, возникающими в процессе трудовой деятельности работника, к которым относятся: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аттестационные листы;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копии документов об утверждении в должности;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другие характеризующие и дополняющие материалы, перечисленные в разделе I настоящего Положения.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по кадрам получает от принимаемого на работу работника документы, проверяет полноту их заполнения и правильность указываемых сведений в соответствии с предъявленными документами.</w:t>
      </w:r>
    </w:p>
    <w:p w:rsidR="00676DC7" w:rsidRDefault="00676DC7" w:rsidP="00676DC7">
      <w:pPr>
        <w:ind w:firstLine="567"/>
        <w:jc w:val="both"/>
      </w:pPr>
    </w:p>
    <w:p w:rsidR="00676DC7" w:rsidRDefault="00676DC7" w:rsidP="00676DC7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5. Права и обязанности работника в области защиты</w:t>
      </w:r>
    </w:p>
    <w:p w:rsidR="00676DC7" w:rsidRDefault="00676DC7" w:rsidP="00676DC7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>
        <w:rPr>
          <w:b/>
          <w:iCs/>
          <w:sz w:val="24"/>
          <w:szCs w:val="24"/>
        </w:rPr>
        <w:t>его персональных данных</w:t>
      </w:r>
    </w:p>
    <w:p w:rsidR="00676DC7" w:rsidRDefault="00676DC7" w:rsidP="00676DC7">
      <w:pPr>
        <w:jc w:val="both"/>
      </w:pP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Работник обязуется предоставлять персональные данные, соответствующие действительности.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Работник имеет право: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полную информацию о своих персональных данных и обработке этих данных;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законодательством Российской Федерации;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определение своих представителей для защиты своих персональных данных;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доступ к относящимся к нему медицинским данным с помощью медицинского специалиста по своему выбору;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требование об исключении или исправлении неверных или неполных персональных данных, а также данных, обработанных с нарушением требований.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676DC7" w:rsidRDefault="00676DC7" w:rsidP="00676DC7">
      <w:pPr>
        <w:jc w:val="both"/>
      </w:pPr>
    </w:p>
    <w:p w:rsidR="00676DC7" w:rsidRDefault="00676DC7" w:rsidP="00676DC7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6. Учет, хранение и передача персональных данных работника</w:t>
      </w:r>
    </w:p>
    <w:p w:rsidR="00676DC7" w:rsidRDefault="00676DC7" w:rsidP="00676DC7">
      <w:pPr>
        <w:jc w:val="both"/>
      </w:pPr>
    </w:p>
    <w:p w:rsidR="00676DC7" w:rsidRDefault="00676DC7" w:rsidP="00676DC7">
      <w:pPr>
        <w:ind w:firstLine="567"/>
        <w:jc w:val="both"/>
      </w:pPr>
      <w:r>
        <w:t xml:space="preserve">Все операции по оформлению, формированию, ведению и хранению информации, содержащей персональные данные, должны выполняться только теми работниками, которые осуществляют данную работу в соответствии со своими обязанностями, зафиксированными в их должностных инструкциях. </w:t>
      </w:r>
    </w:p>
    <w:p w:rsidR="00676DC7" w:rsidRDefault="00676DC7" w:rsidP="00676DC7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организацию обработки персональных данных возлагается на должностное лицо, назначаемое распоряжением (приказом) руководителя структурного подразделения.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Личные дела, в которых хранятся персональные данные работников, являются документами "Для внутреннего пользования". Личное дело регистрируется, о чем вносится запись в журнал учета личных дел. Журнал содержит следующие графы:</w:t>
      </w:r>
    </w:p>
    <w:p w:rsidR="00676DC7" w:rsidRDefault="00676DC7" w:rsidP="00676DC7">
      <w:pPr>
        <w:pStyle w:val="a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порядковый номер личного дела;</w:t>
      </w:r>
    </w:p>
    <w:p w:rsidR="00676DC7" w:rsidRDefault="00676DC7" w:rsidP="00676DC7">
      <w:pPr>
        <w:pStyle w:val="a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имя, отчество сотрудника;</w:t>
      </w:r>
    </w:p>
    <w:p w:rsidR="00676DC7" w:rsidRDefault="00676DC7" w:rsidP="00676DC7">
      <w:pPr>
        <w:pStyle w:val="a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дата постановки дела на учет;</w:t>
      </w:r>
    </w:p>
    <w:p w:rsidR="00676DC7" w:rsidRDefault="00676DC7" w:rsidP="00676DC7">
      <w:pPr>
        <w:pStyle w:val="a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дата снятия дела с учета.</w:t>
      </w:r>
    </w:p>
    <w:p w:rsidR="00676DC7" w:rsidRDefault="00676DC7" w:rsidP="00676DC7">
      <w:pPr>
        <w:pStyle w:val="a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кадровой службе хранятся личные дела работников, работающих в настоящее время. </w:t>
      </w:r>
    </w:p>
    <w:p w:rsidR="00676DC7" w:rsidRDefault="00676DC7" w:rsidP="00676DC7">
      <w:pPr>
        <w:pStyle w:val="a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увольнения работника в личное дело вносятся соответствующие документы (заявление о расторжении трудового договора, копия распоряжения (приказа) о расторжении трудового договора), составляется окончательная опись, само личное дело оформляется и передается для хранения.</w:t>
      </w:r>
    </w:p>
    <w:p w:rsidR="00676DC7" w:rsidRDefault="00676DC7" w:rsidP="00676DC7">
      <w:pPr>
        <w:pStyle w:val="a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допускается:</w:t>
      </w:r>
    </w:p>
    <w:p w:rsidR="00676DC7" w:rsidRDefault="00676DC7" w:rsidP="00676DC7">
      <w:pPr>
        <w:pStyle w:val="a3"/>
        <w:spacing w:before="0" w:beforeAutospacing="0" w:after="0" w:afterAutospacing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законодательством Российской Федерации;</w:t>
      </w:r>
    </w:p>
    <w:p w:rsidR="00676DC7" w:rsidRDefault="00676DC7" w:rsidP="00676DC7">
      <w:pPr>
        <w:pStyle w:val="a3"/>
        <w:spacing w:before="0" w:beforeAutospacing="0" w:after="0" w:afterAutospacing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сообщать персональные данные работника в коммерческих целях без его письменного согласия;</w:t>
      </w:r>
    </w:p>
    <w:p w:rsidR="00676DC7" w:rsidRDefault="00676DC7" w:rsidP="00676DC7">
      <w:pPr>
        <w:pStyle w:val="a3"/>
        <w:spacing w:before="0" w:beforeAutospacing="0" w:after="0" w:afterAutospacing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Доступ к персональным данным работников разрешается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передаче персональных данных работника третьим лицам необходимо предупреждать их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Исключение составляет обмен персональными данными работников в порядке, установленном законодательством Российской Федерации.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Передача персональных данных работника в пределах одной организации осуществляется в соответствии с локальными нормативными актами данной организации.</w:t>
      </w:r>
    </w:p>
    <w:p w:rsidR="00676DC7" w:rsidRDefault="00676DC7" w:rsidP="00676DC7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Передача персональных данных работника его представителям осуществляется в порядке, установленном в организации. Объем передаваемой информации ограничивается только теми персональными данными работника, которые необходимы для выполнения указанными представителями их функций.</w:t>
      </w:r>
    </w:p>
    <w:p w:rsidR="00676DC7" w:rsidRDefault="00676DC7" w:rsidP="00676DC7">
      <w:pPr>
        <w:spacing w:before="100" w:beforeAutospacing="1" w:after="100" w:afterAutospacing="1"/>
        <w:jc w:val="center"/>
        <w:outlineLvl w:val="2"/>
        <w:rPr>
          <w:b/>
          <w:bCs/>
        </w:rPr>
      </w:pPr>
      <w:r>
        <w:rPr>
          <w:b/>
          <w:bCs/>
        </w:rPr>
        <w:t>7. Защита персональных данных работников</w:t>
      </w:r>
    </w:p>
    <w:p w:rsidR="00676DC7" w:rsidRDefault="00676DC7" w:rsidP="00676DC7">
      <w:pPr>
        <w:spacing w:before="100" w:beforeAutospacing="1" w:after="100" w:afterAutospacing="1"/>
        <w:ind w:firstLine="284"/>
        <w:jc w:val="both"/>
      </w:pPr>
      <w:r>
        <w:t>7.1. В целях обеспечения сохранности и конфиденциальности персональных данных работников Администрации все операции по оформлению, формированию, ведению и хранению данной информации должны выполняться только лицами,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676DC7" w:rsidRDefault="00676DC7" w:rsidP="00676DC7">
      <w:pPr>
        <w:spacing w:before="100" w:beforeAutospacing="1" w:after="100" w:afterAutospacing="1"/>
        <w:ind w:firstLine="284"/>
        <w:jc w:val="both"/>
      </w:pPr>
      <w:r>
        <w:t>7.2.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Администрации и в том объеме, который позволяет не разглашать излишний объем персональных сведений о работниках Администрации.</w:t>
      </w:r>
    </w:p>
    <w:p w:rsidR="00676DC7" w:rsidRDefault="00676DC7" w:rsidP="00676DC7">
      <w:pPr>
        <w:spacing w:before="100" w:beforeAutospacing="1" w:after="100" w:afterAutospacing="1"/>
        <w:ind w:firstLine="284"/>
        <w:jc w:val="both"/>
      </w:pPr>
      <w:r>
        <w:t>7.3. Передача информации, содержащей сведения о персональных данных работников Администрации, по телефону, факсу, электронной почте без письменного согласия работника запрещается.</w:t>
      </w:r>
    </w:p>
    <w:p w:rsidR="00676DC7" w:rsidRDefault="00676DC7" w:rsidP="00676DC7">
      <w:pPr>
        <w:spacing w:before="100" w:beforeAutospacing="1" w:after="100" w:afterAutospacing="1"/>
        <w:ind w:firstLine="284"/>
        <w:jc w:val="both"/>
      </w:pPr>
      <w:r>
        <w:lastRenderedPageBreak/>
        <w:t>7.4.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676DC7" w:rsidRDefault="00676DC7" w:rsidP="00676DC7">
      <w:pPr>
        <w:spacing w:before="100" w:beforeAutospacing="1" w:after="100" w:afterAutospacing="1"/>
        <w:ind w:firstLine="284"/>
        <w:jc w:val="both"/>
      </w:pPr>
      <w:r>
        <w:t>7.5. Персональные компьютеры, в которых содержатся персональные данные, должны быть защищены паролями доступа.</w:t>
      </w:r>
    </w:p>
    <w:p w:rsidR="00676DC7" w:rsidRDefault="00676DC7" w:rsidP="00676DC7">
      <w:pPr>
        <w:jc w:val="center"/>
        <w:outlineLvl w:val="2"/>
        <w:rPr>
          <w:b/>
          <w:bCs/>
        </w:rPr>
      </w:pPr>
      <w:r>
        <w:rPr>
          <w:b/>
          <w:bCs/>
        </w:rPr>
        <w:t xml:space="preserve">8. Ответственность за разглашение информации, </w:t>
      </w:r>
    </w:p>
    <w:p w:rsidR="00676DC7" w:rsidRDefault="00676DC7" w:rsidP="00676DC7">
      <w:pPr>
        <w:jc w:val="center"/>
        <w:outlineLvl w:val="2"/>
        <w:rPr>
          <w:b/>
          <w:bCs/>
        </w:rPr>
      </w:pPr>
      <w:r>
        <w:rPr>
          <w:b/>
          <w:bCs/>
        </w:rPr>
        <w:t>связанной с персональными данными работника</w:t>
      </w:r>
    </w:p>
    <w:p w:rsidR="00676DC7" w:rsidRDefault="00676DC7" w:rsidP="00676DC7">
      <w:pPr>
        <w:jc w:val="center"/>
        <w:outlineLvl w:val="2"/>
        <w:rPr>
          <w:b/>
          <w:bCs/>
        </w:rPr>
      </w:pPr>
    </w:p>
    <w:p w:rsidR="00676DC7" w:rsidRDefault="00676DC7" w:rsidP="00676DC7">
      <w:pPr>
        <w:ind w:firstLine="567"/>
        <w:jc w:val="both"/>
        <w:rPr>
          <w:b/>
        </w:rPr>
      </w:pPr>
      <w:r>
        <w:t xml:space="preserve">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676DC7" w:rsidRDefault="00676DC7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/>
    <w:p w:rsidR="000038BF" w:rsidRDefault="000038BF" w:rsidP="000038BF">
      <w:pPr>
        <w:ind w:left="567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</w:p>
    <w:p w:rsidR="000038BF" w:rsidRDefault="000038BF" w:rsidP="000038BF">
      <w:pPr>
        <w:ind w:left="567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Положению об </w:t>
      </w:r>
      <w:r>
        <w:rPr>
          <w:sz w:val="16"/>
          <w:szCs w:val="16"/>
        </w:rPr>
        <w:t>обработке и защите</w:t>
      </w:r>
    </w:p>
    <w:p w:rsidR="000038BF" w:rsidRDefault="000038BF" w:rsidP="000038BF">
      <w:pPr>
        <w:ind w:left="567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персональных </w:t>
      </w:r>
      <w:r>
        <w:rPr>
          <w:sz w:val="16"/>
          <w:szCs w:val="16"/>
        </w:rPr>
        <w:t xml:space="preserve">данных работников </w:t>
      </w:r>
    </w:p>
    <w:p w:rsidR="000038BF" w:rsidRDefault="000038BF" w:rsidP="000038BF">
      <w:pPr>
        <w:ind w:left="567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Администрации муниципального образования </w:t>
      </w:r>
    </w:p>
    <w:p w:rsidR="000038BF" w:rsidRDefault="000038BF" w:rsidP="000038BF">
      <w:pPr>
        <w:ind w:left="567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сельское поселение</w:t>
      </w:r>
      <w:r>
        <w:rPr>
          <w:sz w:val="16"/>
          <w:szCs w:val="16"/>
        </w:rPr>
        <w:t xml:space="preserve"> «</w:t>
      </w:r>
      <w:proofErr w:type="spellStart"/>
      <w:r>
        <w:rPr>
          <w:sz w:val="16"/>
          <w:szCs w:val="16"/>
        </w:rPr>
        <w:t>Улекчинское</w:t>
      </w:r>
      <w:proofErr w:type="spellEnd"/>
      <w:r>
        <w:rPr>
          <w:sz w:val="16"/>
          <w:szCs w:val="16"/>
        </w:rPr>
        <w:t>»</w:t>
      </w:r>
    </w:p>
    <w:p w:rsidR="000038BF" w:rsidRDefault="000038BF" w:rsidP="000038BF">
      <w:pPr>
        <w:tabs>
          <w:tab w:val="left" w:pos="9408"/>
        </w:tabs>
      </w:pPr>
    </w:p>
    <w:p w:rsidR="000038BF" w:rsidRDefault="000038BF" w:rsidP="000038BF">
      <w:pPr>
        <w:jc w:val="center"/>
        <w:rPr>
          <w:bCs/>
        </w:rPr>
      </w:pPr>
    </w:p>
    <w:p w:rsidR="000038BF" w:rsidRDefault="000038BF" w:rsidP="000038BF">
      <w:pPr>
        <w:jc w:val="center"/>
        <w:rPr>
          <w:bCs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97A2D" wp14:editId="60B0CDB6">
                <wp:simplePos x="0" y="0"/>
                <wp:positionH relativeFrom="column">
                  <wp:posOffset>5158740</wp:posOffset>
                </wp:positionH>
                <wp:positionV relativeFrom="paragraph">
                  <wp:posOffset>55880</wp:posOffset>
                </wp:positionV>
                <wp:extent cx="1047750" cy="13239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BF" w:rsidRDefault="000038BF" w:rsidP="000038BF"/>
                          <w:p w:rsidR="000038BF" w:rsidRDefault="000038BF" w:rsidP="000038BF">
                            <w:pPr>
                              <w:jc w:val="center"/>
                            </w:pPr>
                            <w:r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97A2D" id="Прямоугольник 2" o:spid="_x0000_s1026" style="position:absolute;left:0;text-align:left;margin-left:406.2pt;margin-top:4.4pt;width:82.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">
                <v:textbox>
                  <w:txbxContent>
                    <w:p w:rsidR="000038BF" w:rsidRDefault="000038BF" w:rsidP="000038BF"/>
                    <w:p w:rsidR="000038BF" w:rsidRDefault="000038BF" w:rsidP="000038BF">
                      <w:pPr>
                        <w:jc w:val="center"/>
                      </w:pPr>
                      <w:r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</w:p>
    <w:p w:rsidR="000038BF" w:rsidRDefault="000038BF" w:rsidP="000038BF">
      <w:pPr>
        <w:jc w:val="center"/>
        <w:rPr>
          <w:bCs/>
        </w:rPr>
      </w:pPr>
      <w:bookmarkStart w:id="0" w:name="_GoBack"/>
      <w:bookmarkEnd w:id="0"/>
    </w:p>
    <w:p w:rsidR="000038BF" w:rsidRDefault="000038BF" w:rsidP="000038BF">
      <w:pPr>
        <w:jc w:val="center"/>
        <w:rPr>
          <w:bCs/>
        </w:rPr>
      </w:pPr>
    </w:p>
    <w:p w:rsidR="000038BF" w:rsidRDefault="000038BF" w:rsidP="000038BF">
      <w:pPr>
        <w:jc w:val="center"/>
        <w:rPr>
          <w:bCs/>
        </w:rPr>
      </w:pPr>
    </w:p>
    <w:p w:rsidR="000038BF" w:rsidRDefault="000038BF" w:rsidP="000038BF">
      <w:pPr>
        <w:jc w:val="center"/>
        <w:rPr>
          <w:bCs/>
        </w:rPr>
      </w:pPr>
    </w:p>
    <w:p w:rsidR="000038BF" w:rsidRDefault="000038BF" w:rsidP="000038BF">
      <w:pPr>
        <w:jc w:val="center"/>
        <w:rPr>
          <w:b/>
        </w:rPr>
      </w:pPr>
      <w:r>
        <w:rPr>
          <w:b/>
        </w:rPr>
        <w:t xml:space="preserve">ЛИЧНЫЙ ЛИСТОК </w:t>
      </w:r>
    </w:p>
    <w:p w:rsidR="000038BF" w:rsidRDefault="000038BF" w:rsidP="000038BF">
      <w:pPr>
        <w:jc w:val="center"/>
        <w:rPr>
          <w:b/>
        </w:rPr>
      </w:pPr>
      <w:r>
        <w:rPr>
          <w:b/>
        </w:rPr>
        <w:t>ПО УЧЕТУ КАДРОВ</w:t>
      </w:r>
    </w:p>
    <w:p w:rsidR="000038BF" w:rsidRDefault="000038BF" w:rsidP="000038BF">
      <w:pPr>
        <w:jc w:val="center"/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541"/>
        <w:gridCol w:w="50"/>
        <w:gridCol w:w="564"/>
        <w:gridCol w:w="141"/>
        <w:gridCol w:w="142"/>
        <w:gridCol w:w="10"/>
        <w:gridCol w:w="435"/>
        <w:gridCol w:w="35"/>
        <w:gridCol w:w="70"/>
        <w:gridCol w:w="39"/>
        <w:gridCol w:w="582"/>
        <w:gridCol w:w="105"/>
        <w:gridCol w:w="1373"/>
        <w:gridCol w:w="448"/>
        <w:gridCol w:w="448"/>
        <w:gridCol w:w="448"/>
        <w:gridCol w:w="182"/>
        <w:gridCol w:w="276"/>
        <w:gridCol w:w="669"/>
        <w:gridCol w:w="452"/>
        <w:gridCol w:w="98"/>
        <w:gridCol w:w="567"/>
        <w:gridCol w:w="964"/>
      </w:tblGrid>
      <w:tr w:rsidR="000038BF" w:rsidTr="000038BF">
        <w:trPr>
          <w:trHeight w:val="390"/>
        </w:trPr>
        <w:tc>
          <w:tcPr>
            <w:tcW w:w="15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4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bottom"/>
            <w:hideMark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gridSpan w:val="3"/>
            <w:vAlign w:val="bottom"/>
            <w:hideMark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  <w:lang w:val="en-US"/>
              </w:rPr>
            </w:pPr>
          </w:p>
        </w:tc>
      </w:tr>
      <w:tr w:rsidR="000038BF" w:rsidTr="000038BF">
        <w:trPr>
          <w:trHeight w:val="361"/>
        </w:trPr>
        <w:tc>
          <w:tcPr>
            <w:tcW w:w="21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  <w:lang w:val="en-US"/>
              </w:rPr>
            </w:pPr>
          </w:p>
        </w:tc>
        <w:tc>
          <w:tcPr>
            <w:tcW w:w="3280" w:type="dxa"/>
            <w:gridSpan w:val="7"/>
            <w:vAlign w:val="bottom"/>
            <w:hideMark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Национальность</w:t>
            </w:r>
          </w:p>
        </w:tc>
        <w:tc>
          <w:tcPr>
            <w:tcW w:w="2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21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рождения:</w:t>
            </w:r>
          </w:p>
        </w:tc>
        <w:tc>
          <w:tcPr>
            <w:tcW w:w="748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21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748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rPr>
          <w:gridAfter w:val="1"/>
          <w:wAfter w:w="964" w:type="dxa"/>
        </w:trPr>
        <w:tc>
          <w:tcPr>
            <w:tcW w:w="229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3175" w:type="dxa"/>
            <w:gridSpan w:val="6"/>
            <w:vAlign w:val="bottom"/>
            <w:hideMark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Сотовый телефон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243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72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24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719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38BF" w:rsidRDefault="000038BF">
            <w:pPr>
              <w:pStyle w:val="Primer"/>
              <w:spacing w:line="360" w:lineRule="auto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близких родственниках (муж, жена, отец, мать, братья, сестры, дети):</w:t>
            </w:r>
          </w:p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8BF" w:rsidRDefault="000038BF">
            <w:pPr>
              <w:pStyle w:val="Primer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BF" w:rsidRDefault="000038BF">
            <w:pPr>
              <w:pStyle w:val="Primer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BF" w:rsidRDefault="000038BF">
            <w:pPr>
              <w:pStyle w:val="Primer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br/>
              <w:t>рождения</w:t>
            </w:r>
          </w:p>
        </w:tc>
      </w:tr>
      <w:tr w:rsidR="000038BF" w:rsidTr="000038BF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5983" w:type="dxa"/>
            <w:gridSpan w:val="1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воинской обязанности и воинское звание: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9639" w:type="dxa"/>
            <w:gridSpan w:val="2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Образование:</w:t>
            </w:r>
          </w:p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rPr>
          <w:trHeight w:val="539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8BF" w:rsidRDefault="000038BF">
            <w:pPr>
              <w:jc w:val="center"/>
              <w:rPr>
                <w:sz w:val="22"/>
                <w:szCs w:val="22"/>
              </w:rPr>
            </w:pPr>
            <w:r>
              <w:t xml:space="preserve">Год </w:t>
            </w:r>
            <w:r>
              <w:br/>
              <w:t>поступления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BF" w:rsidRDefault="000038BF">
            <w:pPr>
              <w:jc w:val="center"/>
            </w:pPr>
            <w:r>
              <w:t>Год окончания</w:t>
            </w: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BF" w:rsidRDefault="000038BF">
            <w:pPr>
              <w:jc w:val="center"/>
            </w:pPr>
            <w:r>
              <w:t xml:space="preserve">Название </w:t>
            </w:r>
            <w:r>
              <w:br/>
              <w:t>учебного заведения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BF" w:rsidRDefault="000038BF">
            <w:pPr>
              <w:jc w:val="center"/>
            </w:pPr>
            <w:r>
              <w:t>Факультет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BF" w:rsidRDefault="000038BF">
            <w:pPr>
              <w:jc w:val="center"/>
            </w:pPr>
            <w:r>
              <w:t>Форма обучения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BF" w:rsidRDefault="000038BF">
            <w:r>
              <w:t>Специальность, № диплома или удостоверения</w:t>
            </w:r>
          </w:p>
        </w:tc>
      </w:tr>
      <w:tr w:rsidR="000038BF" w:rsidTr="000038BF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</w:p>
        </w:tc>
      </w:tr>
      <w:tr w:rsidR="000038BF" w:rsidTr="000038BF">
        <w:tc>
          <w:tcPr>
            <w:tcW w:w="9639" w:type="dxa"/>
            <w:gridSpan w:val="2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pStyle w:val="Primer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Выполняемая работа с начала трудовой деятельности:</w:t>
            </w:r>
          </w:p>
          <w:p w:rsidR="000038BF" w:rsidRDefault="000038BF">
            <w:pPr>
              <w:pStyle w:val="Primer"/>
              <w:ind w:right="0"/>
              <w:rPr>
                <w:sz w:val="20"/>
                <w:szCs w:val="20"/>
              </w:rPr>
            </w:pPr>
          </w:p>
        </w:tc>
      </w:tr>
      <w:tr w:rsidR="000038BF" w:rsidTr="000038BF">
        <w:tc>
          <w:tcPr>
            <w:tcW w:w="2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8BF" w:rsidRDefault="000038BF">
            <w:pPr>
              <w:jc w:val="center"/>
            </w:pPr>
            <w:r>
              <w:t>Месяц и год</w:t>
            </w:r>
          </w:p>
        </w:tc>
        <w:tc>
          <w:tcPr>
            <w:tcW w:w="34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BF" w:rsidRDefault="000038BF">
            <w:pPr>
              <w:jc w:val="center"/>
            </w:pPr>
            <w:r>
              <w:t>Должность с указанием наименования организации</w:t>
            </w:r>
          </w:p>
        </w:tc>
        <w:tc>
          <w:tcPr>
            <w:tcW w:w="32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8BF" w:rsidRDefault="000038BF">
            <w:pPr>
              <w:jc w:val="center"/>
            </w:pPr>
            <w:r>
              <w:t>Местонахождение организации</w:t>
            </w:r>
          </w:p>
        </w:tc>
      </w:tr>
      <w:tr w:rsidR="000038BF" w:rsidTr="000038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38BF" w:rsidRDefault="000038BF">
            <w:pPr>
              <w:jc w:val="center"/>
            </w:pPr>
            <w:r>
              <w:t>начало</w:t>
            </w: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BF" w:rsidRDefault="000038BF">
            <w:pPr>
              <w:jc w:val="center"/>
            </w:pPr>
            <w:r>
              <w:t>окончание</w:t>
            </w:r>
          </w:p>
        </w:tc>
        <w:tc>
          <w:tcPr>
            <w:tcW w:w="34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BF" w:rsidRDefault="000038BF"/>
        </w:tc>
        <w:tc>
          <w:tcPr>
            <w:tcW w:w="32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BF" w:rsidRDefault="000038BF"/>
        </w:tc>
      </w:tr>
      <w:tr w:rsidR="000038BF" w:rsidTr="000038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</w:tr>
      <w:tr w:rsidR="000038BF" w:rsidTr="000038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</w:tr>
      <w:tr w:rsidR="000038BF" w:rsidTr="000038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</w:tr>
      <w:tr w:rsidR="000038BF" w:rsidTr="000038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</w:tr>
      <w:tr w:rsidR="000038BF" w:rsidTr="000038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</w:tr>
      <w:tr w:rsidR="000038BF" w:rsidTr="000038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</w:tr>
      <w:tr w:rsidR="000038BF" w:rsidTr="000038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</w:tr>
      <w:tr w:rsidR="000038BF" w:rsidTr="000038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</w:tr>
      <w:tr w:rsidR="000038BF" w:rsidTr="000038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</w:tr>
      <w:tr w:rsidR="000038BF" w:rsidTr="000038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</w:tr>
      <w:tr w:rsidR="000038BF" w:rsidTr="000038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</w:tr>
      <w:tr w:rsidR="000038BF" w:rsidTr="000038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</w:tr>
      <w:tr w:rsidR="000038BF" w:rsidTr="000038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3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jc w:val="center"/>
            </w:pPr>
          </w:p>
        </w:tc>
      </w:tr>
      <w:tr w:rsidR="000038BF" w:rsidTr="000038BF"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/>
          <w:p w:rsidR="000038BF" w:rsidRDefault="000038BF">
            <w:r>
              <w:t>Знание иностранных языков, степень владения:</w:t>
            </w:r>
          </w:p>
          <w:p w:rsidR="000038BF" w:rsidRPr="000038BF" w:rsidRDefault="000038BF">
            <w:pPr>
              <w:pBdr>
                <w:bottom w:val="single" w:sz="4" w:space="1" w:color="auto"/>
              </w:pBdr>
            </w:pPr>
          </w:p>
          <w:p w:rsidR="000038BF" w:rsidRDefault="000038BF">
            <w:pPr>
              <w:rPr>
                <w:sz w:val="20"/>
                <w:szCs w:val="20"/>
              </w:rPr>
            </w:pPr>
          </w:p>
          <w:p w:rsidR="000038BF" w:rsidRDefault="000038BF">
            <w:pPr>
              <w:pBdr>
                <w:bottom w:val="single" w:sz="4" w:space="1" w:color="auto"/>
              </w:pBdr>
            </w:pPr>
          </w:p>
          <w:p w:rsidR="000038BF" w:rsidRDefault="000038BF">
            <w:pPr>
              <w:rPr>
                <w:sz w:val="20"/>
                <w:szCs w:val="20"/>
              </w:rPr>
            </w:pPr>
          </w:p>
          <w:p w:rsidR="000038BF" w:rsidRDefault="000038BF">
            <w:r>
              <w:t>Ученая степень, ученое звание:</w:t>
            </w:r>
          </w:p>
          <w:p w:rsidR="000038BF" w:rsidRDefault="000038BF"/>
        </w:tc>
      </w:tr>
      <w:tr w:rsidR="000038BF" w:rsidTr="000038BF"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8BF" w:rsidRDefault="000038BF">
            <w:pPr>
              <w:rPr>
                <w:sz w:val="20"/>
                <w:szCs w:val="20"/>
              </w:rPr>
            </w:pPr>
          </w:p>
          <w:p w:rsidR="000038BF" w:rsidRDefault="000038BF">
            <w:r>
              <w:t>Какие имеете научные труды и изобретения:</w:t>
            </w:r>
          </w:p>
          <w:p w:rsidR="000038BF" w:rsidRDefault="000038BF">
            <w:pPr>
              <w:pBdr>
                <w:bottom w:val="single" w:sz="4" w:space="1" w:color="auto"/>
              </w:pBdr>
            </w:pPr>
          </w:p>
          <w:p w:rsidR="000038BF" w:rsidRDefault="000038BF">
            <w:pPr>
              <w:rPr>
                <w:sz w:val="20"/>
                <w:szCs w:val="20"/>
              </w:rPr>
            </w:pPr>
          </w:p>
          <w:p w:rsidR="000038BF" w:rsidRDefault="000038BF">
            <w:pPr>
              <w:pBdr>
                <w:bottom w:val="single" w:sz="4" w:space="1" w:color="auto"/>
              </w:pBdr>
            </w:pPr>
          </w:p>
          <w:p w:rsidR="000038BF" w:rsidRDefault="000038BF"/>
          <w:p w:rsidR="000038BF" w:rsidRDefault="000038BF">
            <w:pPr>
              <w:pStyle w:val="a6"/>
              <w:spacing w:line="240" w:lineRule="auto"/>
              <w:ind w:right="0"/>
            </w:pPr>
            <w:r>
              <w:t>Пребывание за границей:</w:t>
            </w:r>
          </w:p>
          <w:p w:rsidR="000038BF" w:rsidRDefault="000038BF">
            <w:pPr>
              <w:pStyle w:val="a6"/>
              <w:spacing w:line="240" w:lineRule="auto"/>
              <w:ind w:right="0"/>
              <w:rPr>
                <w:sz w:val="20"/>
                <w:szCs w:val="20"/>
              </w:rPr>
            </w:pPr>
          </w:p>
          <w:tbl>
            <w:tblPr>
              <w:tblW w:w="9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1559"/>
              <w:gridCol w:w="1701"/>
              <w:gridCol w:w="5270"/>
            </w:tblGrid>
            <w:tr w:rsidR="000038BF" w:rsidTr="000038BF">
              <w:trPr>
                <w:cantSplit/>
              </w:trPr>
              <w:tc>
                <w:tcPr>
                  <w:tcW w:w="29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  <w:jc w:val="center"/>
                  </w:pPr>
                  <w:r>
                    <w:t>Месяц и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  <w:jc w:val="center"/>
                  </w:pPr>
                  <w:r>
                    <w:t>В какой стране</w:t>
                  </w:r>
                </w:p>
              </w:tc>
              <w:tc>
                <w:tcPr>
                  <w:tcW w:w="5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  <w:jc w:val="center"/>
                  </w:pPr>
                  <w:r>
                    <w:t>Цель пребывания за границей (работа, служебная командировка, туризм)</w:t>
                  </w:r>
                </w:p>
              </w:tc>
            </w:tr>
            <w:tr w:rsidR="000038BF" w:rsidTr="000038BF">
              <w:trPr>
                <w:cantSplit/>
                <w:trHeight w:val="411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  <w:jc w:val="center"/>
                  </w:pPr>
                  <w:r>
                    <w:t>с какого времени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  <w:jc w:val="center"/>
                  </w:pPr>
                  <w:r>
                    <w:t xml:space="preserve">по какое </w:t>
                  </w:r>
                </w:p>
                <w:p w:rsidR="000038BF" w:rsidRDefault="000038BF">
                  <w:pPr>
                    <w:pStyle w:val="a6"/>
                    <w:spacing w:line="240" w:lineRule="auto"/>
                    <w:ind w:right="0"/>
                    <w:jc w:val="center"/>
                  </w:pPr>
                  <w:r>
                    <w:t>время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8BF" w:rsidRDefault="000038BF"/>
              </w:tc>
              <w:tc>
                <w:tcPr>
                  <w:tcW w:w="5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8BF" w:rsidRDefault="000038BF"/>
              </w:tc>
            </w:tr>
            <w:tr w:rsidR="000038BF" w:rsidTr="000038BF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</w:tr>
            <w:tr w:rsidR="000038BF" w:rsidTr="000038BF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</w:tr>
            <w:tr w:rsidR="000038BF" w:rsidTr="000038BF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</w:tr>
            <w:tr w:rsidR="000038BF" w:rsidTr="000038BF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</w:tr>
            <w:tr w:rsidR="000038BF" w:rsidTr="000038BF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</w:tr>
            <w:tr w:rsidR="000038BF" w:rsidTr="000038BF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</w:tr>
            <w:tr w:rsidR="000038BF" w:rsidTr="000038BF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</w:tr>
            <w:tr w:rsidR="000038BF" w:rsidTr="000038BF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</w:tr>
            <w:tr w:rsidR="000038BF" w:rsidTr="000038BF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BF" w:rsidRDefault="000038BF">
                  <w:pPr>
                    <w:pStyle w:val="a6"/>
                    <w:spacing w:line="240" w:lineRule="auto"/>
                    <w:ind w:right="0"/>
                  </w:pPr>
                </w:p>
              </w:tc>
            </w:tr>
          </w:tbl>
          <w:p w:rsidR="000038BF" w:rsidRDefault="000038BF">
            <w:pPr>
              <w:pStyle w:val="a6"/>
              <w:spacing w:line="240" w:lineRule="auto"/>
              <w:ind w:right="0"/>
              <w:rPr>
                <w:sz w:val="20"/>
                <w:szCs w:val="20"/>
              </w:rPr>
            </w:pPr>
          </w:p>
          <w:p w:rsidR="000038BF" w:rsidRDefault="000038BF">
            <w:pPr>
              <w:pStyle w:val="a6"/>
              <w:spacing w:line="240" w:lineRule="auto"/>
              <w:ind w:right="0"/>
            </w:pPr>
            <w:r>
              <w:t>Какие имеете правительственные награды (когда и чем награждены):</w:t>
            </w:r>
          </w:p>
          <w:p w:rsidR="000038BF" w:rsidRDefault="000038BF">
            <w:pPr>
              <w:pStyle w:val="a6"/>
              <w:pBdr>
                <w:bottom w:val="single" w:sz="4" w:space="1" w:color="auto"/>
              </w:pBdr>
              <w:spacing w:line="240" w:lineRule="auto"/>
              <w:ind w:right="0"/>
            </w:pPr>
          </w:p>
          <w:p w:rsidR="000038BF" w:rsidRDefault="000038BF">
            <w:pPr>
              <w:pStyle w:val="a6"/>
              <w:spacing w:line="240" w:lineRule="auto"/>
              <w:ind w:right="0"/>
            </w:pPr>
            <w:r>
              <w:t xml:space="preserve"> </w:t>
            </w:r>
          </w:p>
          <w:p w:rsidR="000038BF" w:rsidRDefault="000038BF">
            <w:pPr>
              <w:pBdr>
                <w:bottom w:val="single" w:sz="4" w:space="1" w:color="auto"/>
              </w:pBdr>
            </w:pPr>
          </w:p>
          <w:p w:rsidR="000038BF" w:rsidRDefault="000038BF"/>
        </w:tc>
      </w:tr>
      <w:tr w:rsidR="000038BF" w:rsidTr="000038BF">
        <w:tc>
          <w:tcPr>
            <w:tcW w:w="2918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038BF" w:rsidRDefault="000038BF">
            <w:r>
              <w:lastRenderedPageBreak/>
              <w:t xml:space="preserve">Дата заполнения </w:t>
            </w:r>
          </w:p>
        </w:tc>
        <w:tc>
          <w:tcPr>
            <w:tcW w:w="26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1078" w:type="dxa"/>
            <w:gridSpan w:val="3"/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94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038BF" w:rsidRDefault="000038BF">
            <w:r>
              <w:t>Подпись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8BF" w:rsidRDefault="000038BF">
            <w:pPr>
              <w:jc w:val="center"/>
            </w:pPr>
          </w:p>
        </w:tc>
        <w:tc>
          <w:tcPr>
            <w:tcW w:w="1531" w:type="dxa"/>
            <w:gridSpan w:val="2"/>
            <w:vAlign w:val="bottom"/>
          </w:tcPr>
          <w:p w:rsidR="000038BF" w:rsidRDefault="000038BF">
            <w:pPr>
              <w:jc w:val="center"/>
            </w:pPr>
          </w:p>
        </w:tc>
      </w:tr>
    </w:tbl>
    <w:p w:rsidR="000038BF" w:rsidRDefault="000038BF" w:rsidP="000038BF">
      <w:pPr>
        <w:pStyle w:val="a6"/>
        <w:tabs>
          <w:tab w:val="left" w:pos="0"/>
        </w:tabs>
        <w:spacing w:line="240" w:lineRule="auto"/>
        <w:ind w:right="0"/>
        <w:rPr>
          <w:sz w:val="20"/>
          <w:szCs w:val="20"/>
        </w:rPr>
      </w:pPr>
    </w:p>
    <w:p w:rsidR="000038BF" w:rsidRDefault="000038BF" w:rsidP="000038BF">
      <w:pPr>
        <w:pStyle w:val="a6"/>
        <w:tabs>
          <w:tab w:val="left" w:pos="0"/>
        </w:tabs>
        <w:spacing w:line="240" w:lineRule="auto"/>
        <w:ind w:right="0" w:firstLine="539"/>
        <w:rPr>
          <w:sz w:val="20"/>
          <w:szCs w:val="20"/>
        </w:rPr>
      </w:pPr>
    </w:p>
    <w:p w:rsidR="000038BF" w:rsidRDefault="000038BF" w:rsidP="000038BF">
      <w:pPr>
        <w:pStyle w:val="a6"/>
        <w:tabs>
          <w:tab w:val="left" w:pos="0"/>
        </w:tabs>
        <w:spacing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>Работник, заполняющий личный листок, обязан обо всех последующих изменениях (образовании, присвоении ученой степени, ученого звания и т.п.) сообщить по месту работы для внесения этих изменений в его личное дело.</w:t>
      </w:r>
    </w:p>
    <w:p w:rsidR="000038BF" w:rsidRDefault="000038BF"/>
    <w:sectPr w:rsidR="0000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00705"/>
    <w:multiLevelType w:val="multilevel"/>
    <w:tmpl w:val="228A7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AA"/>
    <w:rsid w:val="000038BF"/>
    <w:rsid w:val="00676DC7"/>
    <w:rsid w:val="007412F4"/>
    <w:rsid w:val="00B6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4D7DA-45E5-4D1D-855A-71607207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D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76DC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76DC7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uiPriority w:val="99"/>
    <w:rsid w:val="00676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"/>
    <w:uiPriority w:val="99"/>
    <w:rsid w:val="00676DC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676D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D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DC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038BF"/>
    <w:pPr>
      <w:spacing w:line="360" w:lineRule="auto"/>
      <w:ind w:right="-6"/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rsid w:val="00003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autoRedefine/>
    <w:uiPriority w:val="99"/>
    <w:rsid w:val="000038BF"/>
    <w:pPr>
      <w:autoSpaceDE w:val="0"/>
      <w:autoSpaceDN w:val="0"/>
      <w:adjustRightInd w:val="0"/>
      <w:spacing w:after="0" w:line="240" w:lineRule="auto"/>
      <w:ind w:right="57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cp:lastPrinted>2016-03-22T04:19:00Z</cp:lastPrinted>
  <dcterms:created xsi:type="dcterms:W3CDTF">2016-03-22T04:04:00Z</dcterms:created>
  <dcterms:modified xsi:type="dcterms:W3CDTF">2016-03-22T04:20:00Z</dcterms:modified>
</cp:coreProperties>
</file>