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DED" w:rsidRDefault="00413DED" w:rsidP="00413DE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DED" w:rsidRPr="00413DED" w:rsidRDefault="00413DED" w:rsidP="00413DED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413DED">
        <w:rPr>
          <w:rFonts w:ascii="Times New Roman" w:hAnsi="Times New Roman" w:cs="Times New Roman"/>
          <w:i w:val="0"/>
          <w:iCs w:val="0"/>
        </w:rPr>
        <w:t>Республика Бурятия</w:t>
      </w:r>
    </w:p>
    <w:p w:rsidR="00413DED" w:rsidRPr="00413DED" w:rsidRDefault="00413DED" w:rsidP="00413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3DED">
        <w:rPr>
          <w:rFonts w:ascii="Times New Roman" w:hAnsi="Times New Roman" w:cs="Times New Roman"/>
          <w:b/>
          <w:sz w:val="28"/>
          <w:szCs w:val="28"/>
        </w:rPr>
        <w:t>Закаменский</w:t>
      </w:r>
      <w:proofErr w:type="spellEnd"/>
      <w:r w:rsidRPr="00413DE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413DED" w:rsidRPr="00413DED" w:rsidRDefault="00413DED" w:rsidP="00413DED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413DED">
        <w:rPr>
          <w:rFonts w:ascii="Times New Roman" w:hAnsi="Times New Roman" w:cs="Times New Roman"/>
          <w:i w:val="0"/>
          <w:iCs w:val="0"/>
        </w:rPr>
        <w:t>Администрация муниципального образования</w:t>
      </w:r>
    </w:p>
    <w:p w:rsidR="00413DED" w:rsidRPr="00413DED" w:rsidRDefault="00413DED" w:rsidP="00413DED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413DED">
        <w:rPr>
          <w:rFonts w:ascii="Times New Roman" w:hAnsi="Times New Roman" w:cs="Times New Roman"/>
          <w:i w:val="0"/>
          <w:iCs w:val="0"/>
        </w:rPr>
        <w:t>сельское поселение «</w:t>
      </w:r>
      <w:proofErr w:type="spellStart"/>
      <w:r w:rsidRPr="00413DED">
        <w:rPr>
          <w:rFonts w:ascii="Times New Roman" w:hAnsi="Times New Roman" w:cs="Times New Roman"/>
          <w:i w:val="0"/>
          <w:iCs w:val="0"/>
        </w:rPr>
        <w:t>Улекчинское</w:t>
      </w:r>
      <w:proofErr w:type="spellEnd"/>
      <w:r w:rsidRPr="00413DED">
        <w:rPr>
          <w:rFonts w:ascii="Times New Roman" w:hAnsi="Times New Roman" w:cs="Times New Roman"/>
          <w:i w:val="0"/>
          <w:iCs w:val="0"/>
        </w:rPr>
        <w:t>»</w:t>
      </w:r>
    </w:p>
    <w:p w:rsidR="00413DED" w:rsidRPr="00413DED" w:rsidRDefault="00413DED" w:rsidP="00413DED">
      <w:pPr>
        <w:pStyle w:val="FR2"/>
        <w:spacing w:line="276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3DE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057900" cy="0"/>
                <wp:effectExtent l="13335" t="6985" r="5715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3491C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"/>
            </w:pict>
          </mc:Fallback>
        </mc:AlternateContent>
      </w:r>
      <w:r w:rsidRPr="00413DE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057900" cy="0"/>
                <wp:effectExtent l="13335" t="6985" r="571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2118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" o:allowincell="f"/>
            </w:pict>
          </mc:Fallback>
        </mc:AlternateContent>
      </w:r>
      <w:r w:rsidRPr="00413DED">
        <w:rPr>
          <w:rFonts w:ascii="Times New Roman" w:hAnsi="Times New Roman" w:cs="Times New Roman"/>
          <w:noProof/>
          <w:sz w:val="24"/>
          <w:szCs w:val="24"/>
        </w:rPr>
        <w:t>ПОСТАНОВЛЕНИЕ</w:t>
      </w:r>
    </w:p>
    <w:p w:rsidR="00413DED" w:rsidRPr="00413DED" w:rsidRDefault="00413DED" w:rsidP="00413DED">
      <w:pPr>
        <w:spacing w:before="480" w:after="4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«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413DED">
        <w:rPr>
          <w:rFonts w:ascii="Times New Roman" w:hAnsi="Times New Roman" w:cs="Times New Roman"/>
          <w:b/>
          <w:bCs/>
          <w:sz w:val="24"/>
          <w:szCs w:val="24"/>
        </w:rPr>
        <w:t>»  августа</w:t>
      </w:r>
      <w:proofErr w:type="gramEnd"/>
      <w:r w:rsidRPr="00413DED">
        <w:rPr>
          <w:rFonts w:ascii="Times New Roman" w:hAnsi="Times New Roman" w:cs="Times New Roman"/>
          <w:b/>
          <w:bCs/>
          <w:sz w:val="24"/>
          <w:szCs w:val="24"/>
        </w:rPr>
        <w:t xml:space="preserve">        2016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               №      22</w:t>
      </w:r>
      <w:r w:rsidRPr="00413DE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Pr="00413DED">
        <w:rPr>
          <w:rFonts w:ascii="Times New Roman" w:hAnsi="Times New Roman" w:cs="Times New Roman"/>
          <w:sz w:val="24"/>
          <w:szCs w:val="24"/>
        </w:rPr>
        <w:t xml:space="preserve">у. </w:t>
      </w:r>
      <w:proofErr w:type="spellStart"/>
      <w:r w:rsidRPr="00413DED">
        <w:rPr>
          <w:rFonts w:ascii="Times New Roman" w:hAnsi="Times New Roman" w:cs="Times New Roman"/>
          <w:sz w:val="24"/>
          <w:szCs w:val="24"/>
        </w:rPr>
        <w:t>Улекчин</w:t>
      </w:r>
      <w:proofErr w:type="spellEnd"/>
    </w:p>
    <w:p w:rsidR="00413DED" w:rsidRPr="00413DED" w:rsidRDefault="00413DED" w:rsidP="00413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DED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муниципал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ьного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</w:t>
      </w:r>
      <w:r w:rsidRPr="00413DED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</w:t>
      </w:r>
      <w:proofErr w:type="gramEnd"/>
      <w:r w:rsidRPr="00413DED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 от 23</w:t>
      </w:r>
      <w:r w:rsidRPr="00413DED">
        <w:rPr>
          <w:rFonts w:ascii="Times New Roman" w:hAnsi="Times New Roman" w:cs="Times New Roman"/>
          <w:b/>
          <w:bCs/>
          <w:sz w:val="24"/>
          <w:szCs w:val="24"/>
        </w:rPr>
        <w:t>.11</w:t>
      </w:r>
      <w:r>
        <w:rPr>
          <w:rFonts w:ascii="Times New Roman" w:hAnsi="Times New Roman" w:cs="Times New Roman"/>
          <w:b/>
          <w:bCs/>
          <w:sz w:val="24"/>
          <w:szCs w:val="24"/>
        </w:rPr>
        <w:t>.2015 года № 22</w:t>
      </w:r>
      <w:r w:rsidRPr="00413DED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административного регламента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413DED">
        <w:rPr>
          <w:rFonts w:ascii="Times New Roman" w:hAnsi="Times New Roman" w:cs="Times New Roman"/>
          <w:b/>
          <w:bCs/>
          <w:sz w:val="24"/>
          <w:szCs w:val="24"/>
        </w:rPr>
        <w:t>по предоставлению муниципальной услуги «Предоставление выписки из реестра муниципального имущества»</w:t>
      </w:r>
    </w:p>
    <w:p w:rsidR="00413DED" w:rsidRPr="00413DED" w:rsidRDefault="00413DED" w:rsidP="00413D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13DED" w:rsidRPr="00413DED" w:rsidRDefault="00413DED" w:rsidP="00413D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3DED">
        <w:rPr>
          <w:rFonts w:ascii="Times New Roman" w:hAnsi="Times New Roman" w:cs="Times New Roman"/>
          <w:sz w:val="24"/>
          <w:szCs w:val="24"/>
        </w:rPr>
        <w:t xml:space="preserve">В целях в приведения в соответствие с Федеральным законом от 27.07.2010 N 210-ФЗ «Об организации предоставления государственных и муниципальных услуг», постановлением Правительства Республики </w:t>
      </w:r>
      <w:proofErr w:type="gramStart"/>
      <w:r w:rsidRPr="00413DED">
        <w:rPr>
          <w:rFonts w:ascii="Times New Roman" w:hAnsi="Times New Roman" w:cs="Times New Roman"/>
          <w:sz w:val="24"/>
          <w:szCs w:val="24"/>
        </w:rPr>
        <w:t>Бурятия  №</w:t>
      </w:r>
      <w:proofErr w:type="gramEnd"/>
      <w:r w:rsidRPr="00413DED">
        <w:rPr>
          <w:rFonts w:ascii="Times New Roman" w:hAnsi="Times New Roman" w:cs="Times New Roman"/>
          <w:sz w:val="24"/>
          <w:szCs w:val="24"/>
        </w:rPr>
        <w:t xml:space="preserve"> 152 от 04.04.2011 г. «О разработке и утверждении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Республики Бурятия» постановляю:</w:t>
      </w:r>
    </w:p>
    <w:p w:rsidR="00413DED" w:rsidRPr="00413DED" w:rsidRDefault="00413DED" w:rsidP="00413D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13DED" w:rsidRPr="00413DED" w:rsidRDefault="00413DED" w:rsidP="00413D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DED">
        <w:rPr>
          <w:rFonts w:ascii="Times New Roman" w:hAnsi="Times New Roman" w:cs="Times New Roman"/>
          <w:sz w:val="24"/>
          <w:szCs w:val="24"/>
        </w:rPr>
        <w:t xml:space="preserve">1. Наименование раздела 3 регламента изложить в следующей редакции: </w:t>
      </w:r>
    </w:p>
    <w:p w:rsidR="00413DED" w:rsidRPr="00413DED" w:rsidRDefault="00413DED" w:rsidP="00413D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DED">
        <w:rPr>
          <w:rFonts w:ascii="Times New Roman" w:hAnsi="Times New Roman" w:cs="Times New Roman"/>
          <w:sz w:val="24"/>
          <w:szCs w:val="24"/>
        </w:rPr>
        <w:t>«3.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центрах».</w:t>
      </w:r>
    </w:p>
    <w:p w:rsidR="00413DED" w:rsidRPr="00413DED" w:rsidRDefault="00413DED" w:rsidP="00413D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DED" w:rsidRPr="00413DED" w:rsidRDefault="00413DED" w:rsidP="00413DED">
      <w:pPr>
        <w:shd w:val="clear" w:color="auto" w:fill="FFFFFF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DED">
        <w:rPr>
          <w:rFonts w:ascii="Times New Roman" w:hAnsi="Times New Roman" w:cs="Times New Roman"/>
          <w:sz w:val="24"/>
          <w:szCs w:val="24"/>
        </w:rPr>
        <w:t>2. В приложении к постановлению указать, что административный регламент утвержден администрацией муниципал</w:t>
      </w:r>
      <w:r>
        <w:rPr>
          <w:rFonts w:ascii="Times New Roman" w:hAnsi="Times New Roman" w:cs="Times New Roman"/>
          <w:sz w:val="24"/>
          <w:szCs w:val="24"/>
        </w:rPr>
        <w:t xml:space="preserve">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413DED">
        <w:rPr>
          <w:rFonts w:ascii="Times New Roman" w:hAnsi="Times New Roman" w:cs="Times New Roman"/>
          <w:sz w:val="24"/>
          <w:szCs w:val="24"/>
        </w:rPr>
        <w:t xml:space="preserve"> сельское</w:t>
      </w:r>
      <w:proofErr w:type="gramEnd"/>
      <w:r w:rsidRPr="00413DED">
        <w:rPr>
          <w:rFonts w:ascii="Times New Roman" w:hAnsi="Times New Roman" w:cs="Times New Roman"/>
          <w:sz w:val="24"/>
          <w:szCs w:val="24"/>
        </w:rPr>
        <w:t xml:space="preserve"> поселение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413DED">
        <w:rPr>
          <w:rFonts w:ascii="Times New Roman" w:hAnsi="Times New Roman" w:cs="Times New Roman"/>
          <w:sz w:val="24"/>
          <w:szCs w:val="24"/>
        </w:rPr>
        <w:t>.</w:t>
      </w:r>
    </w:p>
    <w:p w:rsidR="00413DED" w:rsidRDefault="00413DED" w:rsidP="00413DED">
      <w:pPr>
        <w:shd w:val="clear" w:color="auto" w:fill="FFFFFF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DED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обнародования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413DED" w:rsidRDefault="00413DED" w:rsidP="00413DED">
      <w:pPr>
        <w:spacing w:before="48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413DED" w:rsidRDefault="00413DED" w:rsidP="00413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Б.Б. Очиров</w:t>
      </w:r>
    </w:p>
    <w:p w:rsidR="00413DED" w:rsidRDefault="00413DED" w:rsidP="00413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DED" w:rsidRDefault="00413DED" w:rsidP="00413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DED" w:rsidRPr="00413DED" w:rsidRDefault="00413DED" w:rsidP="00413D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13DED">
        <w:rPr>
          <w:rFonts w:ascii="Times New Roman" w:hAnsi="Times New Roman" w:cs="Times New Roman"/>
          <w:sz w:val="20"/>
          <w:szCs w:val="20"/>
        </w:rPr>
        <w:t>исп</w:t>
      </w:r>
      <w:proofErr w:type="spellEnd"/>
      <w:r w:rsidRPr="00413DED">
        <w:rPr>
          <w:rFonts w:ascii="Times New Roman" w:hAnsi="Times New Roman" w:cs="Times New Roman"/>
          <w:sz w:val="20"/>
          <w:szCs w:val="20"/>
        </w:rPr>
        <w:t xml:space="preserve">: Х.Б. </w:t>
      </w:r>
      <w:proofErr w:type="spellStart"/>
      <w:r w:rsidRPr="00413DED">
        <w:rPr>
          <w:rFonts w:ascii="Times New Roman" w:hAnsi="Times New Roman" w:cs="Times New Roman"/>
          <w:sz w:val="20"/>
          <w:szCs w:val="20"/>
        </w:rPr>
        <w:t>Гармаева</w:t>
      </w:r>
      <w:proofErr w:type="spellEnd"/>
      <w:r w:rsidRPr="00413D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3DED" w:rsidRPr="00413DED" w:rsidRDefault="00413DED" w:rsidP="00413D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DED">
        <w:rPr>
          <w:rFonts w:ascii="Times New Roman" w:hAnsi="Times New Roman" w:cs="Times New Roman"/>
          <w:sz w:val="20"/>
          <w:szCs w:val="20"/>
        </w:rPr>
        <w:t>8 (30137) 96-2-25</w:t>
      </w:r>
      <w:bookmarkStart w:id="0" w:name="_GoBack"/>
      <w:bookmarkEnd w:id="0"/>
    </w:p>
    <w:sectPr w:rsidR="00413DED" w:rsidRPr="00413DED" w:rsidSect="00413DE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DB"/>
    <w:rsid w:val="00051CDB"/>
    <w:rsid w:val="00077C8F"/>
    <w:rsid w:val="0041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75168-E83A-4752-AFCB-245EE6FE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ED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13DE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13D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2">
    <w:name w:val="FR2"/>
    <w:uiPriority w:val="99"/>
    <w:rsid w:val="00413DED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customStyle="1" w:styleId="a3">
    <w:name w:val="Знак"/>
    <w:basedOn w:val="a"/>
    <w:uiPriority w:val="99"/>
    <w:rsid w:val="00413D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13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DE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2</cp:revision>
  <cp:lastPrinted>2016-08-11T03:04:00Z</cp:lastPrinted>
  <dcterms:created xsi:type="dcterms:W3CDTF">2016-08-11T02:55:00Z</dcterms:created>
  <dcterms:modified xsi:type="dcterms:W3CDTF">2016-08-11T03:05:00Z</dcterms:modified>
</cp:coreProperties>
</file>