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3" w:rsidRPr="009D0403" w:rsidRDefault="002D2D03" w:rsidP="002D2D03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2D03" w:rsidRPr="009D0403" w:rsidRDefault="002D2D03" w:rsidP="002D2D03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2D2D03" w:rsidRPr="009D0403" w:rsidRDefault="002D2D03" w:rsidP="002D2D03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D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«Улекчинское»</w:t>
      </w:r>
    </w:p>
    <w:p w:rsidR="002D2D03" w:rsidRPr="009D0403" w:rsidRDefault="007C15B4" w:rsidP="002D2D03">
      <w:pPr>
        <w:spacing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2D03" w:rsidRPr="009D0403">
        <w:rPr>
          <w:rFonts w:ascii="Times New Roman" w:hAnsi="Times New Roman" w:cs="Times New Roman"/>
          <w:sz w:val="28"/>
          <w:szCs w:val="28"/>
        </w:rPr>
        <w:t xml:space="preserve"> </w:t>
      </w:r>
      <w:r w:rsidR="009D792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9D792E">
        <w:rPr>
          <w:rFonts w:ascii="Times New Roman" w:hAnsi="Times New Roman" w:cs="Times New Roman"/>
          <w:sz w:val="28"/>
          <w:szCs w:val="28"/>
        </w:rPr>
        <w:t xml:space="preserve">2015 </w:t>
      </w:r>
      <w:r w:rsidR="002D2D03" w:rsidRPr="009D0403">
        <w:rPr>
          <w:rFonts w:ascii="Times New Roman" w:hAnsi="Times New Roman" w:cs="Times New Roman"/>
          <w:sz w:val="28"/>
          <w:szCs w:val="28"/>
        </w:rPr>
        <w:t>г.</w:t>
      </w:r>
      <w:r w:rsidR="009D792E">
        <w:rPr>
          <w:rFonts w:ascii="Times New Roman" w:hAnsi="Times New Roman" w:cs="Times New Roman"/>
          <w:sz w:val="28"/>
          <w:szCs w:val="28"/>
        </w:rPr>
        <w:t xml:space="preserve"> №  27</w:t>
      </w:r>
    </w:p>
    <w:p w:rsidR="002D2D03" w:rsidRPr="009D0403" w:rsidRDefault="002D2D03" w:rsidP="002D2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D03" w:rsidRPr="009D0403" w:rsidRDefault="002D2D03" w:rsidP="007C15B4">
      <w:pPr>
        <w:pStyle w:val="a3"/>
        <w:spacing w:before="480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D2D03" w:rsidRPr="009D0403" w:rsidRDefault="002D2D03" w:rsidP="002D2D03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403">
        <w:rPr>
          <w:rFonts w:ascii="Times New Roman" w:hAnsi="Times New Roman" w:cs="Times New Roman"/>
          <w:b/>
          <w:bCs/>
          <w:sz w:val="28"/>
          <w:szCs w:val="28"/>
        </w:rPr>
        <w:t xml:space="preserve">к прогнозу социально-экономического развития </w:t>
      </w:r>
    </w:p>
    <w:p w:rsidR="002D2D03" w:rsidRDefault="002D2D03" w:rsidP="002D2D03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40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2D2D03" w:rsidRPr="009D0403" w:rsidRDefault="002D2D03" w:rsidP="002D2D03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040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Улекчинское</w:t>
      </w:r>
      <w:r w:rsidRPr="009D0403"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 w:rsidR="00220DE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D040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D79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D0403">
        <w:rPr>
          <w:rFonts w:ascii="Times New Roman" w:hAnsi="Times New Roman" w:cs="Times New Roman"/>
          <w:b/>
          <w:bCs/>
          <w:sz w:val="28"/>
          <w:szCs w:val="28"/>
        </w:rPr>
        <w:t xml:space="preserve"> г.г.</w:t>
      </w:r>
    </w:p>
    <w:p w:rsidR="002D2D03" w:rsidRPr="009D0403" w:rsidRDefault="002D2D03" w:rsidP="002D2D03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2D03" w:rsidRPr="005D29A8" w:rsidRDefault="002D2D03" w:rsidP="007C15B4">
      <w:pPr>
        <w:spacing w:before="48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eastAsia="Calibri" w:hAnsi="Times New Roman" w:cs="Times New Roman"/>
          <w:sz w:val="28"/>
          <w:szCs w:val="28"/>
        </w:rPr>
        <w:t>Прогноз социально-экономического развития муниципального образования</w:t>
      </w:r>
      <w:r w:rsidR="007C15B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9D04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C15B4">
        <w:rPr>
          <w:rFonts w:ascii="Times New Roman" w:eastAsia="Calibri" w:hAnsi="Times New Roman" w:cs="Times New Roman"/>
          <w:sz w:val="28"/>
          <w:szCs w:val="28"/>
        </w:rPr>
        <w:t>Улекчинское</w:t>
      </w:r>
      <w:r w:rsidRPr="009D0403">
        <w:rPr>
          <w:rFonts w:ascii="Times New Roman" w:eastAsia="Calibri" w:hAnsi="Times New Roman" w:cs="Times New Roman"/>
          <w:sz w:val="28"/>
          <w:szCs w:val="28"/>
        </w:rPr>
        <w:t xml:space="preserve">» разработан на основе Программы  социально-экономического развития  района на </w:t>
      </w:r>
      <w:r w:rsidR="00220DE6">
        <w:rPr>
          <w:rFonts w:ascii="Times New Roman" w:hAnsi="Times New Roman" w:cs="Times New Roman"/>
          <w:sz w:val="28"/>
          <w:szCs w:val="28"/>
        </w:rPr>
        <w:t>2016</w:t>
      </w:r>
      <w:r w:rsidR="009D792E">
        <w:rPr>
          <w:rFonts w:ascii="Times New Roman" w:eastAsia="Calibri" w:hAnsi="Times New Roman" w:cs="Times New Roman"/>
          <w:sz w:val="28"/>
          <w:szCs w:val="28"/>
        </w:rPr>
        <w:t xml:space="preserve"> – 2018</w:t>
      </w:r>
      <w:r w:rsidRPr="009D040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D2D03" w:rsidRPr="009D0403" w:rsidRDefault="002D2D03" w:rsidP="002D2D03">
      <w:pPr>
        <w:pStyle w:val="3"/>
        <w:tabs>
          <w:tab w:val="left" w:pos="1260"/>
        </w:tabs>
        <w:ind w:firstLine="0"/>
        <w:rPr>
          <w:rFonts w:ascii="Times New Roman" w:hAnsi="Times New Roman" w:cs="Times New Roman"/>
        </w:rPr>
      </w:pPr>
    </w:p>
    <w:p w:rsidR="002D2D03" w:rsidRPr="009D0403" w:rsidRDefault="002D2D03" w:rsidP="002D2D03">
      <w:pPr>
        <w:pStyle w:val="1"/>
        <w:spacing w:before="0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9D0403">
        <w:rPr>
          <w:rFonts w:ascii="Times New Roman" w:hAnsi="Times New Roman" w:cs="Times New Roman"/>
          <w:sz w:val="28"/>
          <w:szCs w:val="28"/>
          <w:u w:val="single"/>
        </w:rPr>
        <w:t>Сельское хозяйство</w:t>
      </w:r>
    </w:p>
    <w:p w:rsidR="002D2D03" w:rsidRPr="009D0403" w:rsidRDefault="002D2D03" w:rsidP="002D2D03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D0403">
        <w:rPr>
          <w:rFonts w:ascii="Times New Roman" w:hAnsi="Times New Roman" w:cs="Times New Roman"/>
          <w:bCs/>
          <w:sz w:val="28"/>
          <w:szCs w:val="28"/>
        </w:rPr>
        <w:t>В среднесрочной перспективе  планируется увеличение выпуска валовой продукции во всех к</w:t>
      </w:r>
      <w:r w:rsidR="009D792E">
        <w:rPr>
          <w:rFonts w:ascii="Times New Roman" w:hAnsi="Times New Roman" w:cs="Times New Roman"/>
          <w:bCs/>
          <w:sz w:val="28"/>
          <w:szCs w:val="28"/>
        </w:rPr>
        <w:t>атегориях хозяйств к уровню 2014</w:t>
      </w:r>
      <w:r w:rsidRPr="009D0403">
        <w:rPr>
          <w:rFonts w:ascii="Times New Roman" w:hAnsi="Times New Roman" w:cs="Times New Roman"/>
          <w:bCs/>
          <w:sz w:val="28"/>
          <w:szCs w:val="28"/>
        </w:rPr>
        <w:t xml:space="preserve"> года в сопоставимых ценах  на </w:t>
      </w:r>
      <w:r w:rsidR="00220DE6">
        <w:rPr>
          <w:rFonts w:ascii="Times New Roman" w:hAnsi="Times New Roman" w:cs="Times New Roman"/>
          <w:bCs/>
          <w:sz w:val="28"/>
          <w:szCs w:val="28"/>
        </w:rPr>
        <w:t>109</w:t>
      </w:r>
      <w:r>
        <w:rPr>
          <w:rFonts w:ascii="Times New Roman" w:hAnsi="Times New Roman" w:cs="Times New Roman"/>
          <w:bCs/>
          <w:sz w:val="28"/>
          <w:szCs w:val="28"/>
        </w:rPr>
        <w:t>,9</w:t>
      </w:r>
      <w:r w:rsidRPr="009D0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D04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DE6">
        <w:rPr>
          <w:rFonts w:ascii="Times New Roman" w:hAnsi="Times New Roman" w:cs="Times New Roman"/>
          <w:bCs/>
          <w:sz w:val="28"/>
          <w:szCs w:val="28"/>
        </w:rPr>
        <w:t>109</w:t>
      </w:r>
      <w:r>
        <w:rPr>
          <w:rFonts w:ascii="Times New Roman" w:hAnsi="Times New Roman" w:cs="Times New Roman"/>
          <w:bCs/>
          <w:sz w:val="28"/>
          <w:szCs w:val="28"/>
        </w:rPr>
        <w:t>,9</w:t>
      </w:r>
      <w:r w:rsidRPr="009D0403">
        <w:rPr>
          <w:rFonts w:ascii="Times New Roman" w:hAnsi="Times New Roman" w:cs="Times New Roman"/>
          <w:bCs/>
          <w:sz w:val="28"/>
          <w:szCs w:val="28"/>
        </w:rPr>
        <w:t>%.</w:t>
      </w:r>
    </w:p>
    <w:p w:rsidR="002D2D03" w:rsidRDefault="002D2D03" w:rsidP="002D2D03">
      <w:pPr>
        <w:pStyle w:val="a5"/>
        <w:tabs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растениеводства </w:t>
      </w:r>
      <w:r w:rsidR="00220DE6">
        <w:rPr>
          <w:rFonts w:ascii="Times New Roman" w:hAnsi="Times New Roman" w:cs="Times New Roman"/>
          <w:sz w:val="28"/>
          <w:szCs w:val="28"/>
        </w:rPr>
        <w:t>по предварительной оценке в 2015 году составит 20,2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20D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20DE6">
        <w:rPr>
          <w:rFonts w:ascii="Times New Roman" w:hAnsi="Times New Roman" w:cs="Times New Roman"/>
          <w:sz w:val="28"/>
          <w:szCs w:val="28"/>
        </w:rPr>
        <w:t>уб., ниж</w:t>
      </w:r>
      <w:r w:rsidR="009D792E">
        <w:rPr>
          <w:rFonts w:ascii="Times New Roman" w:hAnsi="Times New Roman" w:cs="Times New Roman"/>
          <w:sz w:val="28"/>
          <w:szCs w:val="28"/>
        </w:rPr>
        <w:t>е уровня 2014</w:t>
      </w:r>
      <w:r w:rsidR="00220DE6">
        <w:rPr>
          <w:rFonts w:ascii="Times New Roman" w:hAnsi="Times New Roman" w:cs="Times New Roman"/>
          <w:sz w:val="28"/>
          <w:szCs w:val="28"/>
        </w:rPr>
        <w:t xml:space="preserve"> года на 6,4%.  Прогноз на планируемый 2016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20DE6">
        <w:rPr>
          <w:rFonts w:ascii="Times New Roman" w:hAnsi="Times New Roman" w:cs="Times New Roman"/>
          <w:sz w:val="28"/>
          <w:szCs w:val="28"/>
        </w:rPr>
        <w:t>32,25</w:t>
      </w:r>
      <w:r>
        <w:rPr>
          <w:rFonts w:ascii="Times New Roman" w:hAnsi="Times New Roman" w:cs="Times New Roman"/>
          <w:sz w:val="28"/>
          <w:szCs w:val="28"/>
        </w:rPr>
        <w:t xml:space="preserve"> млн.руб. по первому варианту, </w:t>
      </w:r>
      <w:r w:rsidR="00220DE6">
        <w:rPr>
          <w:rFonts w:ascii="Times New Roman" w:hAnsi="Times New Roman" w:cs="Times New Roman"/>
          <w:sz w:val="28"/>
          <w:szCs w:val="28"/>
        </w:rPr>
        <w:t>35,48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20DE6">
        <w:rPr>
          <w:rFonts w:ascii="Times New Roman" w:hAnsi="Times New Roman" w:cs="Times New Roman"/>
          <w:sz w:val="28"/>
          <w:szCs w:val="28"/>
        </w:rPr>
        <w:t>лн.руб. по второму варианту, 115,1</w:t>
      </w:r>
      <w:r>
        <w:rPr>
          <w:rFonts w:ascii="Times New Roman" w:hAnsi="Times New Roman" w:cs="Times New Roman"/>
          <w:sz w:val="28"/>
          <w:szCs w:val="28"/>
        </w:rPr>
        <w:t>% дос</w:t>
      </w:r>
      <w:r w:rsidR="009D792E">
        <w:rPr>
          <w:rFonts w:ascii="Times New Roman" w:hAnsi="Times New Roman" w:cs="Times New Roman"/>
          <w:sz w:val="28"/>
          <w:szCs w:val="28"/>
        </w:rPr>
        <w:t>тигнет в 2018 году к уровню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D03" w:rsidRPr="005D29A8" w:rsidRDefault="009D792E" w:rsidP="002D2D03">
      <w:pPr>
        <w:pStyle w:val="a5"/>
        <w:tabs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животноводства в 2014</w:t>
      </w:r>
      <w:r w:rsidR="002D2D03">
        <w:rPr>
          <w:rFonts w:ascii="Times New Roman" w:hAnsi="Times New Roman" w:cs="Times New Roman"/>
          <w:sz w:val="28"/>
          <w:szCs w:val="28"/>
        </w:rPr>
        <w:t xml:space="preserve"> году составляла </w:t>
      </w:r>
      <w:r w:rsidR="00220DE6">
        <w:rPr>
          <w:rFonts w:ascii="Times New Roman" w:hAnsi="Times New Roman" w:cs="Times New Roman"/>
          <w:sz w:val="28"/>
          <w:szCs w:val="28"/>
        </w:rPr>
        <w:t>45,23</w:t>
      </w:r>
      <w:r w:rsidR="002D2D0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2D2D03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оценка 2015</w:t>
      </w:r>
      <w:r w:rsidR="002D2D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0DE6">
        <w:rPr>
          <w:rFonts w:ascii="Times New Roman" w:hAnsi="Times New Roman" w:cs="Times New Roman"/>
          <w:sz w:val="28"/>
          <w:szCs w:val="28"/>
        </w:rPr>
        <w:t>40,32</w:t>
      </w:r>
      <w:r>
        <w:rPr>
          <w:rFonts w:ascii="Times New Roman" w:hAnsi="Times New Roman" w:cs="Times New Roman"/>
          <w:sz w:val="28"/>
          <w:szCs w:val="28"/>
        </w:rPr>
        <w:t xml:space="preserve"> млн.руб. в 2018</w:t>
      </w:r>
      <w:r w:rsidR="002D2D03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20DE6">
        <w:rPr>
          <w:rFonts w:ascii="Times New Roman" w:hAnsi="Times New Roman" w:cs="Times New Roman"/>
          <w:sz w:val="28"/>
          <w:szCs w:val="28"/>
        </w:rPr>
        <w:t>65,01</w:t>
      </w:r>
      <w:r w:rsidR="002D2D03">
        <w:rPr>
          <w:rFonts w:ascii="Times New Roman" w:hAnsi="Times New Roman" w:cs="Times New Roman"/>
          <w:sz w:val="28"/>
          <w:szCs w:val="28"/>
        </w:rPr>
        <w:t xml:space="preserve"> млн.руб., </w:t>
      </w:r>
      <w:r w:rsidR="00220DE6">
        <w:rPr>
          <w:rFonts w:ascii="Times New Roman" w:hAnsi="Times New Roman" w:cs="Times New Roman"/>
          <w:sz w:val="28"/>
          <w:szCs w:val="28"/>
        </w:rPr>
        <w:t>1</w:t>
      </w:r>
      <w:r w:rsidR="007C25CE">
        <w:rPr>
          <w:rFonts w:ascii="Times New Roman" w:hAnsi="Times New Roman" w:cs="Times New Roman"/>
          <w:sz w:val="28"/>
          <w:szCs w:val="28"/>
        </w:rPr>
        <w:t>4</w:t>
      </w:r>
      <w:r w:rsidR="00220DE6">
        <w:rPr>
          <w:rFonts w:ascii="Times New Roman" w:hAnsi="Times New Roman" w:cs="Times New Roman"/>
          <w:sz w:val="28"/>
          <w:szCs w:val="28"/>
        </w:rPr>
        <w:t>3</w:t>
      </w:r>
      <w:r w:rsidR="007C25C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уровню 2014 года. На 1 января 2015</w:t>
      </w:r>
      <w:r w:rsidR="002D2D03">
        <w:rPr>
          <w:rFonts w:ascii="Times New Roman" w:hAnsi="Times New Roman" w:cs="Times New Roman"/>
          <w:sz w:val="28"/>
          <w:szCs w:val="28"/>
        </w:rPr>
        <w:t xml:space="preserve"> года количество КРС </w:t>
      </w:r>
      <w:r w:rsidR="00220DE6">
        <w:rPr>
          <w:rFonts w:ascii="Times New Roman" w:hAnsi="Times New Roman" w:cs="Times New Roman"/>
          <w:sz w:val="28"/>
          <w:szCs w:val="28"/>
        </w:rPr>
        <w:t>2617</w:t>
      </w:r>
      <w:r w:rsidR="002D2D03">
        <w:rPr>
          <w:rFonts w:ascii="Times New Roman" w:hAnsi="Times New Roman" w:cs="Times New Roman"/>
          <w:sz w:val="28"/>
          <w:szCs w:val="28"/>
        </w:rPr>
        <w:t xml:space="preserve"> голов, в том, свиней </w:t>
      </w:r>
      <w:r w:rsidR="00220DE6">
        <w:rPr>
          <w:rFonts w:ascii="Times New Roman" w:hAnsi="Times New Roman" w:cs="Times New Roman"/>
          <w:sz w:val="28"/>
          <w:szCs w:val="28"/>
        </w:rPr>
        <w:t>155</w:t>
      </w:r>
      <w:r w:rsidR="002D2D03">
        <w:rPr>
          <w:rFonts w:ascii="Times New Roman" w:hAnsi="Times New Roman" w:cs="Times New Roman"/>
          <w:sz w:val="28"/>
          <w:szCs w:val="28"/>
        </w:rPr>
        <w:t xml:space="preserve">, лошадей </w:t>
      </w:r>
      <w:r w:rsidR="00220DE6">
        <w:rPr>
          <w:rFonts w:ascii="Times New Roman" w:hAnsi="Times New Roman" w:cs="Times New Roman"/>
          <w:sz w:val="28"/>
          <w:szCs w:val="28"/>
        </w:rPr>
        <w:t>685</w:t>
      </w:r>
      <w:r w:rsidR="002D2D03">
        <w:rPr>
          <w:rFonts w:ascii="Times New Roman" w:hAnsi="Times New Roman" w:cs="Times New Roman"/>
          <w:sz w:val="28"/>
          <w:szCs w:val="28"/>
        </w:rPr>
        <w:t xml:space="preserve">, птицы </w:t>
      </w:r>
      <w:r w:rsidR="00220DE6">
        <w:rPr>
          <w:rFonts w:ascii="Times New Roman" w:hAnsi="Times New Roman" w:cs="Times New Roman"/>
          <w:sz w:val="28"/>
          <w:szCs w:val="28"/>
        </w:rPr>
        <w:t>434</w:t>
      </w:r>
      <w:r w:rsidR="002D2D03">
        <w:rPr>
          <w:rFonts w:ascii="Times New Roman" w:hAnsi="Times New Roman" w:cs="Times New Roman"/>
          <w:sz w:val="28"/>
          <w:szCs w:val="28"/>
        </w:rPr>
        <w:t xml:space="preserve">. Расчет валовой продукции сельского хозяйства за основу берется продукция личных подсобных хозяйств, </w:t>
      </w:r>
      <w:proofErr w:type="spellStart"/>
      <w:r w:rsidR="002D2D03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2D2D03">
        <w:rPr>
          <w:rFonts w:ascii="Times New Roman" w:hAnsi="Times New Roman" w:cs="Times New Roman"/>
          <w:sz w:val="28"/>
          <w:szCs w:val="28"/>
        </w:rPr>
        <w:t xml:space="preserve"> сбор картофеля, овощей, производство мяса, молока. </w:t>
      </w:r>
    </w:p>
    <w:p w:rsidR="002D2D03" w:rsidRPr="005D29A8" w:rsidRDefault="002D2D03" w:rsidP="007C25CE">
      <w:pP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D2D03" w:rsidRPr="009D0403" w:rsidRDefault="002D2D03" w:rsidP="002D2D03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0403">
        <w:rPr>
          <w:rFonts w:ascii="Times New Roman" w:hAnsi="Times New Roman" w:cs="Times New Roman"/>
          <w:b/>
          <w:bCs/>
          <w:sz w:val="28"/>
          <w:szCs w:val="28"/>
          <w:u w:val="single"/>
        </w:rPr>
        <w:t>Рынок товаров и услуг</w:t>
      </w:r>
    </w:p>
    <w:p w:rsidR="002D2D03" w:rsidRPr="009D0403" w:rsidRDefault="002D2D03" w:rsidP="002D2D03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 xml:space="preserve"> На потребительском рынке</w:t>
      </w:r>
      <w:r>
        <w:rPr>
          <w:rFonts w:ascii="Times New Roman" w:hAnsi="Times New Roman" w:cs="Times New Roman"/>
          <w:sz w:val="28"/>
          <w:szCs w:val="28"/>
        </w:rPr>
        <w:t xml:space="preserve">, как и в районе, </w:t>
      </w:r>
      <w:r w:rsidRPr="009D0403">
        <w:rPr>
          <w:rFonts w:ascii="Times New Roman" w:hAnsi="Times New Roman" w:cs="Times New Roman"/>
          <w:sz w:val="28"/>
          <w:szCs w:val="28"/>
        </w:rPr>
        <w:t>наблюдается относительно положительная динамика, отмечаемая ростом оборота розничной торговли, насыщенностью потребительскими товарами, удовлетворением платежеспособного спроса населения. Так  в 201</w:t>
      </w:r>
      <w:r w:rsidR="009D792E">
        <w:rPr>
          <w:rFonts w:ascii="Times New Roman" w:hAnsi="Times New Roman" w:cs="Times New Roman"/>
          <w:sz w:val="28"/>
          <w:szCs w:val="28"/>
        </w:rPr>
        <w:t>4</w:t>
      </w:r>
      <w:r w:rsidRPr="009D0403">
        <w:rPr>
          <w:rFonts w:ascii="Times New Roman" w:hAnsi="Times New Roman" w:cs="Times New Roman"/>
          <w:sz w:val="28"/>
          <w:szCs w:val="28"/>
        </w:rPr>
        <w:t xml:space="preserve"> году  товарооборот увеличился на </w:t>
      </w:r>
      <w:r w:rsidR="00B531C2">
        <w:rPr>
          <w:rFonts w:ascii="Times New Roman" w:hAnsi="Times New Roman" w:cs="Times New Roman"/>
          <w:sz w:val="28"/>
          <w:szCs w:val="28"/>
        </w:rPr>
        <w:t>106,3</w:t>
      </w:r>
      <w:r w:rsidRPr="009D0403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B531C2">
        <w:rPr>
          <w:rFonts w:ascii="Times New Roman" w:hAnsi="Times New Roman" w:cs="Times New Roman"/>
          <w:sz w:val="28"/>
          <w:szCs w:val="28"/>
        </w:rPr>
        <w:t>14,81</w:t>
      </w:r>
      <w:r w:rsidRPr="009D040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9D04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0403">
        <w:rPr>
          <w:rFonts w:ascii="Times New Roman" w:hAnsi="Times New Roman" w:cs="Times New Roman"/>
          <w:sz w:val="28"/>
          <w:szCs w:val="28"/>
        </w:rPr>
        <w:t xml:space="preserve">ублей, объем платных услуг на </w:t>
      </w:r>
      <w:r w:rsidR="00B531C2">
        <w:rPr>
          <w:rFonts w:ascii="Times New Roman" w:hAnsi="Times New Roman" w:cs="Times New Roman"/>
          <w:sz w:val="28"/>
          <w:szCs w:val="28"/>
        </w:rPr>
        <w:t>106,6</w:t>
      </w:r>
      <w:r w:rsidRPr="009D0403">
        <w:rPr>
          <w:rFonts w:ascii="Times New Roman" w:hAnsi="Times New Roman" w:cs="Times New Roman"/>
          <w:sz w:val="28"/>
          <w:szCs w:val="28"/>
        </w:rPr>
        <w:t xml:space="preserve">% или </w:t>
      </w:r>
      <w:r w:rsidR="00B531C2">
        <w:rPr>
          <w:rFonts w:ascii="Times New Roman" w:hAnsi="Times New Roman" w:cs="Times New Roman"/>
          <w:sz w:val="28"/>
          <w:szCs w:val="28"/>
        </w:rPr>
        <w:t>10,36</w:t>
      </w:r>
      <w:r w:rsidRPr="009D0403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2D2D03" w:rsidRPr="009D0403" w:rsidRDefault="009D792E" w:rsidP="002D2D03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2016-2018</w:t>
      </w:r>
      <w:r w:rsidR="002D2D03" w:rsidRPr="009D0403">
        <w:rPr>
          <w:sz w:val="28"/>
          <w:szCs w:val="28"/>
        </w:rPr>
        <w:t xml:space="preserve"> годы продолжится  </w:t>
      </w:r>
      <w:r w:rsidR="002D2D03" w:rsidRPr="009D0403">
        <w:rPr>
          <w:bCs/>
          <w:sz w:val="28"/>
          <w:szCs w:val="28"/>
        </w:rPr>
        <w:t xml:space="preserve">дальнейшая тенденция роста потребительского спроса и темпов роста потребления населения. Среднегодовые темпы роста розничного товарооборота составят </w:t>
      </w:r>
      <w:r w:rsidR="002D2D03">
        <w:rPr>
          <w:bCs/>
          <w:sz w:val="28"/>
          <w:szCs w:val="28"/>
        </w:rPr>
        <w:t>4,0 -</w:t>
      </w:r>
      <w:r w:rsidR="002D2D03" w:rsidRPr="009D0403">
        <w:rPr>
          <w:bCs/>
          <w:sz w:val="28"/>
          <w:szCs w:val="28"/>
        </w:rPr>
        <w:t xml:space="preserve"> </w:t>
      </w:r>
      <w:r w:rsidR="00B531C2">
        <w:rPr>
          <w:bCs/>
          <w:sz w:val="28"/>
          <w:szCs w:val="28"/>
        </w:rPr>
        <w:t>4,5</w:t>
      </w:r>
      <w:r>
        <w:rPr>
          <w:bCs/>
          <w:sz w:val="28"/>
          <w:szCs w:val="28"/>
        </w:rPr>
        <w:t>%, к 2018</w:t>
      </w:r>
      <w:r w:rsidR="002D2D03" w:rsidRPr="009D0403">
        <w:rPr>
          <w:bCs/>
          <w:sz w:val="28"/>
          <w:szCs w:val="28"/>
        </w:rPr>
        <w:t xml:space="preserve"> году увеличится  на  </w:t>
      </w:r>
      <w:r w:rsidR="00B531C2">
        <w:rPr>
          <w:bCs/>
          <w:sz w:val="28"/>
          <w:szCs w:val="28"/>
        </w:rPr>
        <w:t>140,2</w:t>
      </w:r>
      <w:r>
        <w:rPr>
          <w:bCs/>
          <w:sz w:val="28"/>
          <w:szCs w:val="28"/>
        </w:rPr>
        <w:t>% к уровню 2014</w:t>
      </w:r>
      <w:r w:rsidR="002D2D03" w:rsidRPr="009D0403">
        <w:rPr>
          <w:bCs/>
          <w:sz w:val="28"/>
          <w:szCs w:val="28"/>
        </w:rPr>
        <w:t xml:space="preserve"> года.</w:t>
      </w:r>
    </w:p>
    <w:p w:rsidR="002D2D03" w:rsidRPr="009D0403" w:rsidRDefault="002D2D03" w:rsidP="002D2D03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D0403">
        <w:rPr>
          <w:rFonts w:ascii="Times New Roman" w:hAnsi="Times New Roman" w:cs="Times New Roman"/>
          <w:sz w:val="28"/>
          <w:szCs w:val="28"/>
        </w:rPr>
        <w:t xml:space="preserve"> сфере торговли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0403">
        <w:rPr>
          <w:rFonts w:ascii="Times New Roman" w:hAnsi="Times New Roman" w:cs="Times New Roman"/>
          <w:sz w:val="28"/>
          <w:szCs w:val="28"/>
        </w:rPr>
        <w:t xml:space="preserve">т деятельность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040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403">
        <w:rPr>
          <w:rFonts w:ascii="Times New Roman" w:hAnsi="Times New Roman" w:cs="Times New Roman"/>
          <w:sz w:val="28"/>
          <w:szCs w:val="28"/>
        </w:rPr>
        <w:t xml:space="preserve"> торговли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5CE" w:rsidRDefault="002D2D03" w:rsidP="002D2D03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403">
        <w:rPr>
          <w:rFonts w:ascii="Times New Roman" w:hAnsi="Times New Roman" w:cs="Times New Roman"/>
          <w:b w:val="0"/>
          <w:sz w:val="28"/>
          <w:szCs w:val="28"/>
        </w:rPr>
        <w:t>Объем платных услуг населению к 201</w:t>
      </w:r>
      <w:r w:rsidR="009D792E">
        <w:rPr>
          <w:rFonts w:ascii="Times New Roman" w:hAnsi="Times New Roman" w:cs="Times New Roman"/>
          <w:b w:val="0"/>
          <w:sz w:val="28"/>
          <w:szCs w:val="28"/>
        </w:rPr>
        <w:t>8</w:t>
      </w:r>
      <w:r w:rsidRPr="009D0403">
        <w:rPr>
          <w:rFonts w:ascii="Times New Roman" w:hAnsi="Times New Roman" w:cs="Times New Roman"/>
          <w:b w:val="0"/>
          <w:sz w:val="28"/>
          <w:szCs w:val="28"/>
        </w:rPr>
        <w:t xml:space="preserve"> году составит </w:t>
      </w:r>
      <w:r w:rsidR="0000725B">
        <w:rPr>
          <w:rFonts w:ascii="Times New Roman" w:hAnsi="Times New Roman" w:cs="Times New Roman"/>
          <w:b w:val="0"/>
          <w:sz w:val="28"/>
          <w:szCs w:val="28"/>
        </w:rPr>
        <w:t>0,27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0403">
        <w:rPr>
          <w:rFonts w:ascii="Times New Roman" w:hAnsi="Times New Roman" w:cs="Times New Roman"/>
          <w:b w:val="0"/>
          <w:sz w:val="28"/>
          <w:szCs w:val="28"/>
        </w:rPr>
        <w:t xml:space="preserve"> млн</w:t>
      </w:r>
      <w:proofErr w:type="gramStart"/>
      <w:r w:rsidRPr="009D0403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9D0403">
        <w:rPr>
          <w:rFonts w:ascii="Times New Roman" w:hAnsi="Times New Roman" w:cs="Times New Roman"/>
          <w:b w:val="0"/>
          <w:sz w:val="28"/>
          <w:szCs w:val="28"/>
        </w:rPr>
        <w:t xml:space="preserve">ублей, с ежегодным ростом в пределах </w:t>
      </w:r>
      <w:r w:rsidR="0000725B">
        <w:rPr>
          <w:rFonts w:ascii="Times New Roman" w:hAnsi="Times New Roman" w:cs="Times New Roman"/>
          <w:b w:val="0"/>
          <w:sz w:val="28"/>
          <w:szCs w:val="28"/>
        </w:rPr>
        <w:t>106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9D0403">
        <w:rPr>
          <w:rFonts w:ascii="Times New Roman" w:hAnsi="Times New Roman" w:cs="Times New Roman"/>
          <w:b w:val="0"/>
          <w:sz w:val="28"/>
          <w:szCs w:val="28"/>
        </w:rPr>
        <w:t xml:space="preserve">%. </w:t>
      </w:r>
    </w:p>
    <w:p w:rsidR="002D2D03" w:rsidRPr="005D29A8" w:rsidRDefault="002D2D03" w:rsidP="002D2D03">
      <w:pPr>
        <w:pStyle w:val="a5"/>
        <w:widowControl/>
        <w:tabs>
          <w:tab w:val="left" w:pos="1080"/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D2D03" w:rsidRPr="005D29A8" w:rsidRDefault="002D2D03" w:rsidP="002D2D03">
      <w:pPr>
        <w:pStyle w:val="a5"/>
        <w:widowControl/>
        <w:tabs>
          <w:tab w:val="left" w:pos="1080"/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955">
        <w:rPr>
          <w:rFonts w:ascii="Times New Roman" w:hAnsi="Times New Roman" w:cs="Times New Roman"/>
          <w:b/>
          <w:sz w:val="28"/>
          <w:szCs w:val="28"/>
          <w:u w:val="single"/>
        </w:rPr>
        <w:t>Доходы</w:t>
      </w:r>
    </w:p>
    <w:p w:rsidR="002D2D03" w:rsidRDefault="002D2D03" w:rsidP="002D2D03">
      <w:pPr>
        <w:pStyle w:val="a5"/>
        <w:widowControl/>
        <w:tabs>
          <w:tab w:val="left" w:pos="1080"/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73955">
        <w:rPr>
          <w:rFonts w:ascii="Times New Roman" w:hAnsi="Times New Roman" w:cs="Times New Roman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9D792E">
        <w:rPr>
          <w:rFonts w:ascii="Times New Roman" w:hAnsi="Times New Roman" w:cs="Times New Roman"/>
          <w:sz w:val="28"/>
          <w:szCs w:val="28"/>
        </w:rPr>
        <w:t>нсолидированного бюджета за 2014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96783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77B9">
        <w:rPr>
          <w:rFonts w:ascii="Times New Roman" w:hAnsi="Times New Roman" w:cs="Times New Roman"/>
          <w:sz w:val="28"/>
          <w:szCs w:val="28"/>
        </w:rPr>
        <w:t>Улекчинско</w:t>
      </w:r>
      <w:r>
        <w:rPr>
          <w:rFonts w:ascii="Times New Roman" w:hAnsi="Times New Roman" w:cs="Times New Roman"/>
          <w:sz w:val="28"/>
          <w:szCs w:val="28"/>
        </w:rPr>
        <w:t xml:space="preserve">е» составили </w:t>
      </w:r>
      <w:r w:rsidR="0000725B">
        <w:rPr>
          <w:rFonts w:ascii="Times New Roman" w:hAnsi="Times New Roman" w:cs="Times New Roman"/>
          <w:sz w:val="28"/>
          <w:szCs w:val="28"/>
        </w:rPr>
        <w:t>3158,1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объем налоговых и неналоговых доходов бюджета </w:t>
      </w:r>
      <w:r w:rsidR="000176E2">
        <w:rPr>
          <w:rFonts w:ascii="Times New Roman" w:hAnsi="Times New Roman" w:cs="Times New Roman"/>
          <w:sz w:val="28"/>
          <w:szCs w:val="28"/>
        </w:rPr>
        <w:t>739,2</w:t>
      </w:r>
      <w:r>
        <w:rPr>
          <w:rFonts w:ascii="Times New Roman" w:hAnsi="Times New Roman" w:cs="Times New Roman"/>
          <w:sz w:val="28"/>
          <w:szCs w:val="28"/>
        </w:rPr>
        <w:t xml:space="preserve"> тыс.рублей. Налог на доходы физических лиц в</w:t>
      </w:r>
      <w:r w:rsidRPr="005D29A8">
        <w:rPr>
          <w:rFonts w:ascii="Times New Roman" w:hAnsi="Times New Roman" w:cs="Times New Roman"/>
          <w:sz w:val="28"/>
          <w:szCs w:val="28"/>
        </w:rPr>
        <w:t xml:space="preserve"> 201</w:t>
      </w:r>
      <w:r w:rsidR="009D7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 в объеме </w:t>
      </w:r>
      <w:r w:rsidR="000176E2">
        <w:rPr>
          <w:rFonts w:ascii="Times New Roman" w:hAnsi="Times New Roman" w:cs="Times New Roman"/>
          <w:sz w:val="28"/>
          <w:szCs w:val="28"/>
        </w:rPr>
        <w:t>141,86</w:t>
      </w:r>
      <w:r w:rsidR="009D792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D79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792E">
        <w:rPr>
          <w:rFonts w:ascii="Times New Roman" w:hAnsi="Times New Roman" w:cs="Times New Roman"/>
          <w:sz w:val="28"/>
          <w:szCs w:val="28"/>
        </w:rPr>
        <w:t>ублей, к 2016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0176E2">
        <w:rPr>
          <w:rFonts w:ascii="Times New Roman" w:hAnsi="Times New Roman" w:cs="Times New Roman"/>
          <w:sz w:val="28"/>
          <w:szCs w:val="28"/>
        </w:rPr>
        <w:t>106</w:t>
      </w:r>
      <w:r w:rsidR="00274886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%, т.е. </w:t>
      </w:r>
      <w:r w:rsidR="000176E2">
        <w:rPr>
          <w:rFonts w:ascii="Times New Roman" w:hAnsi="Times New Roman" w:cs="Times New Roman"/>
          <w:sz w:val="28"/>
          <w:szCs w:val="28"/>
        </w:rPr>
        <w:t>150</w:t>
      </w:r>
      <w:r w:rsidR="00274886">
        <w:rPr>
          <w:rFonts w:ascii="Times New Roman" w:hAnsi="Times New Roman" w:cs="Times New Roman"/>
          <w:sz w:val="28"/>
          <w:szCs w:val="28"/>
        </w:rPr>
        <w:t>,46</w:t>
      </w:r>
      <w:r>
        <w:rPr>
          <w:rFonts w:ascii="Times New Roman" w:hAnsi="Times New Roman" w:cs="Times New Roman"/>
          <w:sz w:val="28"/>
          <w:szCs w:val="28"/>
        </w:rPr>
        <w:t xml:space="preserve"> тыс.руб. и </w:t>
      </w:r>
      <w:r w:rsidR="000176E2">
        <w:rPr>
          <w:rFonts w:ascii="Times New Roman" w:hAnsi="Times New Roman" w:cs="Times New Roman"/>
          <w:sz w:val="28"/>
          <w:szCs w:val="28"/>
        </w:rPr>
        <w:t>110</w:t>
      </w:r>
      <w:r w:rsidR="0027488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 составит увелич</w:t>
      </w:r>
      <w:r w:rsidR="009D792E">
        <w:rPr>
          <w:rFonts w:ascii="Times New Roman" w:hAnsi="Times New Roman" w:cs="Times New Roman"/>
          <w:sz w:val="28"/>
          <w:szCs w:val="28"/>
        </w:rPr>
        <w:t>ение в 2018 году к уровню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D03" w:rsidRDefault="002D2D03" w:rsidP="002D2D03">
      <w:pPr>
        <w:pStyle w:val="a5"/>
        <w:widowControl/>
        <w:tabs>
          <w:tab w:val="left" w:pos="1080"/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ожидается </w:t>
      </w:r>
      <w:r w:rsidR="009D792E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75723">
        <w:rPr>
          <w:rFonts w:ascii="Times New Roman" w:hAnsi="Times New Roman" w:cs="Times New Roman"/>
          <w:sz w:val="28"/>
          <w:szCs w:val="28"/>
        </w:rPr>
        <w:t>155</w:t>
      </w:r>
      <w:r w:rsidR="0027488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еж</w:t>
      </w:r>
      <w:r w:rsidR="00274886">
        <w:rPr>
          <w:rFonts w:ascii="Times New Roman" w:hAnsi="Times New Roman" w:cs="Times New Roman"/>
          <w:sz w:val="28"/>
          <w:szCs w:val="28"/>
        </w:rPr>
        <w:t>егодное поступление составит 106</w:t>
      </w:r>
      <w:r w:rsidR="009D792E">
        <w:rPr>
          <w:rFonts w:ascii="Times New Roman" w:hAnsi="Times New Roman" w:cs="Times New Roman"/>
          <w:sz w:val="28"/>
          <w:szCs w:val="28"/>
        </w:rPr>
        <w:t>%, в 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75723">
        <w:rPr>
          <w:rFonts w:ascii="Times New Roman" w:hAnsi="Times New Roman" w:cs="Times New Roman"/>
          <w:sz w:val="28"/>
          <w:szCs w:val="28"/>
        </w:rPr>
        <w:t>160,1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7572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напротив </w:t>
      </w:r>
      <w:r w:rsidR="00875723">
        <w:rPr>
          <w:rFonts w:ascii="Times New Roman" w:hAnsi="Times New Roman" w:cs="Times New Roman"/>
          <w:sz w:val="28"/>
          <w:szCs w:val="28"/>
        </w:rPr>
        <w:t>142,16</w:t>
      </w:r>
      <w:r w:rsidR="009D792E">
        <w:rPr>
          <w:rFonts w:ascii="Times New Roman" w:hAnsi="Times New Roman" w:cs="Times New Roman"/>
          <w:sz w:val="28"/>
          <w:szCs w:val="28"/>
        </w:rPr>
        <w:t xml:space="preserve"> тыс.руб. в 2014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D2D03" w:rsidRPr="005D29A8" w:rsidRDefault="002D2D03" w:rsidP="00274886">
      <w:pPr>
        <w:pStyle w:val="a5"/>
        <w:widowControl/>
        <w:tabs>
          <w:tab w:val="left" w:pos="1080"/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9D792E">
        <w:rPr>
          <w:rFonts w:ascii="Times New Roman" w:hAnsi="Times New Roman" w:cs="Times New Roman"/>
          <w:sz w:val="28"/>
          <w:szCs w:val="28"/>
        </w:rPr>
        <w:t>имущество физических лиц за 2014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 в сумме </w:t>
      </w:r>
      <w:r w:rsidR="008A2B7C">
        <w:rPr>
          <w:rFonts w:ascii="Times New Roman" w:hAnsi="Times New Roman" w:cs="Times New Roman"/>
          <w:sz w:val="28"/>
          <w:szCs w:val="28"/>
        </w:rPr>
        <w:t>25,27</w:t>
      </w:r>
      <w:r w:rsidR="009D792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D79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792E">
        <w:rPr>
          <w:rFonts w:ascii="Times New Roman" w:hAnsi="Times New Roman" w:cs="Times New Roman"/>
          <w:sz w:val="28"/>
          <w:szCs w:val="28"/>
        </w:rPr>
        <w:t>уб., к 2018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8A2B7C">
        <w:rPr>
          <w:rFonts w:ascii="Times New Roman" w:hAnsi="Times New Roman" w:cs="Times New Roman"/>
          <w:sz w:val="28"/>
          <w:szCs w:val="28"/>
        </w:rPr>
        <w:t>130,2</w:t>
      </w:r>
      <w:r>
        <w:rPr>
          <w:rFonts w:ascii="Times New Roman" w:hAnsi="Times New Roman" w:cs="Times New Roman"/>
          <w:sz w:val="28"/>
          <w:szCs w:val="28"/>
        </w:rPr>
        <w:t xml:space="preserve">%.     </w:t>
      </w:r>
      <w:r w:rsidRPr="005D2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D03" w:rsidRPr="005D29A8" w:rsidRDefault="002D2D03" w:rsidP="002D2D03">
      <w:pPr>
        <w:pStyle w:val="a5"/>
        <w:widowControl/>
        <w:tabs>
          <w:tab w:val="left" w:pos="1080"/>
          <w:tab w:val="left" w:pos="648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D2D03" w:rsidRPr="005D29A8" w:rsidRDefault="002D2D03" w:rsidP="002D2D03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B2E">
        <w:rPr>
          <w:rFonts w:ascii="Times New Roman" w:hAnsi="Times New Roman" w:cs="Times New Roman"/>
          <w:b/>
          <w:sz w:val="28"/>
          <w:szCs w:val="28"/>
          <w:u w:val="single"/>
        </w:rPr>
        <w:t>Уровень жизни населения</w:t>
      </w:r>
    </w:p>
    <w:p w:rsidR="002D2D03" w:rsidRDefault="002D2D03" w:rsidP="002D2D03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3B2E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ежегодный  рост денежных доходов  составит </w:t>
      </w:r>
      <w:r>
        <w:rPr>
          <w:rFonts w:ascii="Times New Roman" w:hAnsi="Times New Roman" w:cs="Times New Roman"/>
          <w:sz w:val="28"/>
          <w:szCs w:val="28"/>
        </w:rPr>
        <w:t>102-104</w:t>
      </w:r>
      <w:r w:rsidR="009D792E">
        <w:rPr>
          <w:rFonts w:ascii="Times New Roman" w:hAnsi="Times New Roman" w:cs="Times New Roman"/>
          <w:sz w:val="28"/>
          <w:szCs w:val="28"/>
        </w:rPr>
        <w:t>% по отношению к  уровню 2014 года. К 2018</w:t>
      </w:r>
      <w:r w:rsidRPr="00413B2E">
        <w:rPr>
          <w:rFonts w:ascii="Times New Roman" w:hAnsi="Times New Roman" w:cs="Times New Roman"/>
          <w:sz w:val="28"/>
          <w:szCs w:val="28"/>
        </w:rPr>
        <w:t xml:space="preserve"> году среднедушев</w:t>
      </w:r>
      <w:r w:rsidR="009D792E">
        <w:rPr>
          <w:rFonts w:ascii="Times New Roman" w:hAnsi="Times New Roman" w:cs="Times New Roman"/>
          <w:sz w:val="28"/>
          <w:szCs w:val="28"/>
        </w:rPr>
        <w:t>ые денежные доходы к уровню 2014</w:t>
      </w:r>
      <w:r w:rsidRPr="00413B2E">
        <w:rPr>
          <w:rFonts w:ascii="Times New Roman" w:hAnsi="Times New Roman" w:cs="Times New Roman"/>
          <w:sz w:val="28"/>
          <w:szCs w:val="28"/>
        </w:rPr>
        <w:t xml:space="preserve"> года увеличатся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090D">
        <w:rPr>
          <w:rFonts w:ascii="Times New Roman" w:hAnsi="Times New Roman" w:cs="Times New Roman"/>
          <w:sz w:val="28"/>
          <w:szCs w:val="28"/>
        </w:rPr>
        <w:t>137,04-145,10</w:t>
      </w:r>
      <w:r w:rsidRPr="00413B2E">
        <w:rPr>
          <w:rFonts w:ascii="Times New Roman" w:hAnsi="Times New Roman" w:cs="Times New Roman"/>
          <w:sz w:val="28"/>
          <w:szCs w:val="28"/>
        </w:rPr>
        <w:t xml:space="preserve">% раза и составят </w:t>
      </w:r>
      <w:r w:rsidR="0036090D">
        <w:rPr>
          <w:rFonts w:ascii="Times New Roman" w:hAnsi="Times New Roman" w:cs="Times New Roman"/>
          <w:sz w:val="28"/>
          <w:szCs w:val="28"/>
        </w:rPr>
        <w:t>63</w:t>
      </w:r>
      <w:r w:rsidR="00C55DAE">
        <w:rPr>
          <w:rFonts w:ascii="Times New Roman" w:hAnsi="Times New Roman" w:cs="Times New Roman"/>
          <w:sz w:val="28"/>
          <w:szCs w:val="28"/>
        </w:rPr>
        <w:t>,135</w:t>
      </w:r>
      <w:r w:rsidR="0036090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D2D03" w:rsidRPr="009D0403" w:rsidRDefault="002D2D03" w:rsidP="002D2D03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13B2E">
        <w:rPr>
          <w:rFonts w:ascii="Times New Roman" w:hAnsi="Times New Roman" w:cs="Times New Roman"/>
          <w:bCs/>
          <w:kern w:val="32"/>
          <w:sz w:val="28"/>
          <w:szCs w:val="28"/>
        </w:rPr>
        <w:t>Ожидается рост объемов всех составляющих. Предполагается</w:t>
      </w: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 xml:space="preserve">  рост</w:t>
      </w:r>
      <w:r w:rsidR="00C55DAE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годового фонда оплаты туда в 110,2</w:t>
      </w:r>
      <w:r w:rsidR="009D792E">
        <w:rPr>
          <w:rFonts w:ascii="Times New Roman" w:hAnsi="Times New Roman" w:cs="Times New Roman"/>
          <w:bCs/>
          <w:kern w:val="32"/>
          <w:sz w:val="28"/>
          <w:szCs w:val="28"/>
        </w:rPr>
        <w:t>%  к уровню 2014</w:t>
      </w: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года, реальная средне</w:t>
      </w:r>
      <w:r w:rsidR="009D792E">
        <w:rPr>
          <w:rFonts w:ascii="Times New Roman" w:hAnsi="Times New Roman" w:cs="Times New Roman"/>
          <w:bCs/>
          <w:kern w:val="32"/>
          <w:sz w:val="28"/>
          <w:szCs w:val="28"/>
        </w:rPr>
        <w:t>месячная заработная плата в 2018</w:t>
      </w: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году увеличится на  </w:t>
      </w:r>
      <w:r w:rsidR="00C55DAE">
        <w:rPr>
          <w:rFonts w:ascii="Times New Roman" w:hAnsi="Times New Roman" w:cs="Times New Roman"/>
          <w:bCs/>
          <w:kern w:val="32"/>
          <w:sz w:val="28"/>
          <w:szCs w:val="28"/>
        </w:rPr>
        <w:t>132,9-169,6</w:t>
      </w:r>
      <w:r w:rsidR="009D792E">
        <w:rPr>
          <w:rFonts w:ascii="Times New Roman" w:hAnsi="Times New Roman" w:cs="Times New Roman"/>
          <w:bCs/>
          <w:kern w:val="32"/>
          <w:sz w:val="28"/>
          <w:szCs w:val="28"/>
        </w:rPr>
        <w:t>% к уровню 2014</w:t>
      </w: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года. </w:t>
      </w:r>
    </w:p>
    <w:p w:rsidR="002D2D03" w:rsidRDefault="002D2D03" w:rsidP="002D2D03">
      <w:pPr>
        <w:spacing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>Рост заработной платы будет обусловлен  стабильными темпами экономического развития, а также  предусматривается  повышение оплаты труда работников бюджетной сферы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2D2D03" w:rsidRPr="005D29A8" w:rsidRDefault="002D2D03" w:rsidP="002D2D03">
      <w:pPr>
        <w:spacing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Повышение заработной платы и уровня пенсионного обеспечения будет способствовать снижению</w:t>
      </w:r>
      <w:r w:rsidR="0036090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доли бедного населения   до  15</w:t>
      </w: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9D0403">
        <w:rPr>
          <w:rFonts w:ascii="Times New Roman" w:hAnsi="Times New Roman" w:cs="Times New Roman"/>
          <w:bCs/>
          <w:kern w:val="32"/>
          <w:sz w:val="28"/>
          <w:szCs w:val="28"/>
        </w:rPr>
        <w:t xml:space="preserve">%. </w:t>
      </w:r>
    </w:p>
    <w:p w:rsidR="002D2D03" w:rsidRPr="005D29A8" w:rsidRDefault="002D2D03" w:rsidP="002D2D03">
      <w:pPr>
        <w:spacing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D2D03" w:rsidRPr="00C74A55" w:rsidRDefault="002D2D03" w:rsidP="002D2D03">
      <w:pPr>
        <w:spacing w:line="240" w:lineRule="auto"/>
        <w:ind w:firstLine="567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74A55">
        <w:rPr>
          <w:rFonts w:ascii="Times New Roman" w:hAnsi="Times New Roman" w:cs="Times New Roman"/>
          <w:b/>
          <w:sz w:val="28"/>
          <w:szCs w:val="28"/>
          <w:u w:val="single"/>
        </w:rPr>
        <w:t>Труд</w:t>
      </w:r>
    </w:p>
    <w:p w:rsidR="002D2D03" w:rsidRPr="009D0403" w:rsidRDefault="002D2D03" w:rsidP="002D2D03">
      <w:pPr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 xml:space="preserve"> За последние три года численность занятых в экономике остается на уровне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6090D">
        <w:rPr>
          <w:rFonts w:ascii="Times New Roman" w:hAnsi="Times New Roman" w:cs="Times New Roman"/>
          <w:sz w:val="28"/>
          <w:szCs w:val="28"/>
        </w:rPr>
        <w:t>564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40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0403">
        <w:rPr>
          <w:rFonts w:ascii="Times New Roman" w:hAnsi="Times New Roman" w:cs="Times New Roman"/>
          <w:sz w:val="28"/>
          <w:szCs w:val="28"/>
        </w:rPr>
        <w:t>численност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0403">
        <w:rPr>
          <w:rFonts w:ascii="Times New Roman" w:hAnsi="Times New Roman" w:cs="Times New Roman"/>
          <w:sz w:val="28"/>
          <w:szCs w:val="28"/>
        </w:rPr>
        <w:t xml:space="preserve"> занятых</w:t>
      </w:r>
      <w:r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C55DAE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2D03" w:rsidRPr="009D0403" w:rsidRDefault="002D2D03" w:rsidP="002D2D03">
      <w:pPr>
        <w:widowControl/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9D0403">
        <w:rPr>
          <w:rFonts w:ascii="Times New Roman" w:hAnsi="Times New Roman" w:cs="Times New Roman"/>
          <w:sz w:val="28"/>
          <w:szCs w:val="28"/>
        </w:rPr>
        <w:t xml:space="preserve">По оценке  и прогнозу численность населения входящая в трудоспособный возраст будет снижаться по демографическим причинам, что обусловлено низкой рождаемостью в 1990-2000 годы. Наблюдается ежегодный миграционный отток населения порядка </w:t>
      </w:r>
      <w:r w:rsidR="00C55DAE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403">
        <w:rPr>
          <w:rFonts w:ascii="Times New Roman" w:hAnsi="Times New Roman" w:cs="Times New Roman"/>
          <w:sz w:val="28"/>
          <w:szCs w:val="28"/>
        </w:rPr>
        <w:t xml:space="preserve">человек, естественный прирост составляет </w:t>
      </w:r>
      <w:r w:rsidR="0036090D">
        <w:rPr>
          <w:rFonts w:ascii="Times New Roman" w:hAnsi="Times New Roman" w:cs="Times New Roman"/>
          <w:sz w:val="28"/>
          <w:szCs w:val="28"/>
        </w:rPr>
        <w:t>+4, +5</w:t>
      </w:r>
      <w:r w:rsidRPr="009D0403">
        <w:rPr>
          <w:rFonts w:ascii="Times New Roman" w:hAnsi="Times New Roman" w:cs="Times New Roman"/>
          <w:sz w:val="28"/>
          <w:szCs w:val="28"/>
        </w:rPr>
        <w:t xml:space="preserve">. Миграционный отток населения связан с поиском подходящей работы, учебой. </w:t>
      </w:r>
    </w:p>
    <w:p w:rsidR="002D2D03" w:rsidRPr="009D0403" w:rsidRDefault="002D2D03" w:rsidP="002D2D03">
      <w:pPr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C15B4" w:rsidRDefault="007C15B4" w:rsidP="007C1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5B4" w:rsidRDefault="002D2D03" w:rsidP="007C15B4">
      <w:pPr>
        <w:spacing w:before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15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15B4" w:rsidRDefault="007C15B4" w:rsidP="007C15B4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D2D03">
        <w:rPr>
          <w:rFonts w:ascii="Times New Roman" w:hAnsi="Times New Roman" w:cs="Times New Roman"/>
          <w:sz w:val="28"/>
          <w:szCs w:val="28"/>
        </w:rPr>
        <w:t xml:space="preserve"> «Улекчинское»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2D03">
        <w:rPr>
          <w:rFonts w:ascii="Times New Roman" w:hAnsi="Times New Roman" w:cs="Times New Roman"/>
          <w:sz w:val="28"/>
          <w:szCs w:val="28"/>
        </w:rPr>
        <w:t xml:space="preserve">                             Б.Б.Очиров</w:t>
      </w:r>
    </w:p>
    <w:sectPr w:rsidR="007C15B4" w:rsidSect="009D09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2D03"/>
    <w:rsid w:val="0000725B"/>
    <w:rsid w:val="000176E2"/>
    <w:rsid w:val="00220DE6"/>
    <w:rsid w:val="00274886"/>
    <w:rsid w:val="002B178A"/>
    <w:rsid w:val="002C1A2C"/>
    <w:rsid w:val="002D2D03"/>
    <w:rsid w:val="0036090D"/>
    <w:rsid w:val="00385EDC"/>
    <w:rsid w:val="00496783"/>
    <w:rsid w:val="007C15B4"/>
    <w:rsid w:val="007C25CE"/>
    <w:rsid w:val="00875723"/>
    <w:rsid w:val="00890432"/>
    <w:rsid w:val="008A2B7C"/>
    <w:rsid w:val="00916BBE"/>
    <w:rsid w:val="009D792E"/>
    <w:rsid w:val="00AA1FE4"/>
    <w:rsid w:val="00B531C2"/>
    <w:rsid w:val="00BD77B9"/>
    <w:rsid w:val="00C55DAE"/>
    <w:rsid w:val="00E228A5"/>
    <w:rsid w:val="00FC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03"/>
    <w:pPr>
      <w:widowControl w:val="0"/>
      <w:spacing w:after="0" w:line="28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D03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D2D03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D2D0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2D2D03"/>
    <w:pPr>
      <w:widowControl/>
      <w:spacing w:line="240" w:lineRule="auto"/>
      <w:ind w:firstLine="709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2D2D03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">
    <w:name w:val="Body Text Indent 2"/>
    <w:basedOn w:val="a"/>
    <w:link w:val="20"/>
    <w:rsid w:val="002D2D03"/>
    <w:pPr>
      <w:widowControl/>
      <w:spacing w:line="240" w:lineRule="auto"/>
      <w:ind w:firstLine="54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D2D03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Body Text Indent"/>
    <w:basedOn w:val="a"/>
    <w:link w:val="a6"/>
    <w:rsid w:val="002D2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D2D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D2D0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2015-12-16T04:31:00Z</cp:lastPrinted>
  <dcterms:created xsi:type="dcterms:W3CDTF">2014-12-24T01:26:00Z</dcterms:created>
  <dcterms:modified xsi:type="dcterms:W3CDTF">2015-12-22T09:38:00Z</dcterms:modified>
</cp:coreProperties>
</file>