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B5D" w:rsidRDefault="00B82B5D" w:rsidP="00B82B5D">
      <w:pPr>
        <w:jc w:val="center"/>
        <w:rPr>
          <w:rFonts w:ascii="Arial" w:hAnsi="Arial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72390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B5D" w:rsidRDefault="00B82B5D" w:rsidP="00B82B5D">
      <w:pPr>
        <w:pStyle w:val="2"/>
        <w:tabs>
          <w:tab w:val="left" w:pos="0"/>
        </w:tabs>
        <w:spacing w:before="0" w:beforeAutospacing="0" w:after="0" w:afterAutospacing="0"/>
        <w:jc w:val="center"/>
        <w:rPr>
          <w:i/>
          <w:sz w:val="24"/>
          <w:szCs w:val="24"/>
        </w:rPr>
      </w:pPr>
      <w:r>
        <w:rPr>
          <w:sz w:val="24"/>
          <w:szCs w:val="24"/>
        </w:rPr>
        <w:t>Республика Бурятия</w:t>
      </w:r>
    </w:p>
    <w:p w:rsidR="00B82B5D" w:rsidRDefault="00B82B5D" w:rsidP="00B82B5D">
      <w:pPr>
        <w:pStyle w:val="2"/>
        <w:tabs>
          <w:tab w:val="left" w:pos="0"/>
        </w:tabs>
        <w:spacing w:before="0" w:beforeAutospacing="0" w:after="0" w:afterAutospacing="0"/>
        <w:jc w:val="center"/>
        <w:rPr>
          <w:i/>
          <w:sz w:val="24"/>
          <w:szCs w:val="24"/>
        </w:rPr>
      </w:pPr>
      <w:r>
        <w:rPr>
          <w:sz w:val="24"/>
          <w:szCs w:val="24"/>
        </w:rPr>
        <w:t>Закаменский район</w:t>
      </w:r>
    </w:p>
    <w:p w:rsidR="00B82B5D" w:rsidRDefault="00B82B5D" w:rsidP="00B82B5D">
      <w:pPr>
        <w:tabs>
          <w:tab w:val="left" w:pos="0"/>
        </w:tabs>
        <w:jc w:val="center"/>
        <w:rPr>
          <w:b/>
          <w:bCs/>
          <w:iCs/>
        </w:rPr>
      </w:pPr>
      <w:r>
        <w:rPr>
          <w:b/>
          <w:bCs/>
          <w:iCs/>
        </w:rPr>
        <w:t xml:space="preserve">Администрация муниципального образования </w:t>
      </w:r>
    </w:p>
    <w:p w:rsidR="00B82B5D" w:rsidRDefault="00B82B5D" w:rsidP="00B82B5D">
      <w:pPr>
        <w:tabs>
          <w:tab w:val="left" w:pos="0"/>
        </w:tabs>
        <w:jc w:val="center"/>
        <w:rPr>
          <w:b/>
          <w:bCs/>
          <w:iCs/>
        </w:rPr>
      </w:pPr>
      <w:r>
        <w:rPr>
          <w:b/>
          <w:bCs/>
          <w:iCs/>
        </w:rPr>
        <w:t>сельское поселение «Улекчинское»</w:t>
      </w:r>
    </w:p>
    <w:p w:rsidR="00B82B5D" w:rsidRDefault="00B82B5D" w:rsidP="00B82B5D">
      <w:pPr>
        <w:tabs>
          <w:tab w:val="left" w:pos="0"/>
        </w:tabs>
        <w:jc w:val="center"/>
        <w:rPr>
          <w:b/>
          <w:bCs/>
          <w:iCs/>
        </w:rPr>
      </w:pPr>
      <w:r>
        <w:rPr>
          <w:b/>
          <w:bCs/>
          <w:iCs/>
        </w:rPr>
        <w:t>___________________________________________________________________</w:t>
      </w:r>
    </w:p>
    <w:p w:rsidR="00B82B5D" w:rsidRDefault="00B82B5D" w:rsidP="00B82B5D">
      <w:pPr>
        <w:tabs>
          <w:tab w:val="left" w:pos="0"/>
        </w:tabs>
        <w:rPr>
          <w:b/>
        </w:rPr>
      </w:pPr>
    </w:p>
    <w:p w:rsidR="00B82B5D" w:rsidRDefault="00B82B5D" w:rsidP="00B82B5D">
      <w:pPr>
        <w:tabs>
          <w:tab w:val="left" w:pos="0"/>
        </w:tabs>
        <w:spacing w:after="480"/>
        <w:jc w:val="center"/>
        <w:rPr>
          <w:b/>
        </w:rPr>
      </w:pPr>
      <w:r>
        <w:rPr>
          <w:b/>
        </w:rPr>
        <w:t>ПОСТАНОВЛЕНИЕ</w:t>
      </w:r>
    </w:p>
    <w:p w:rsidR="00B82B5D" w:rsidRPr="000E2941" w:rsidRDefault="00B82B5D" w:rsidP="00B82B5D">
      <w:pPr>
        <w:tabs>
          <w:tab w:val="left" w:pos="0"/>
        </w:tabs>
        <w:spacing w:after="480"/>
        <w:jc w:val="center"/>
        <w:rPr>
          <w:b/>
        </w:rPr>
      </w:pPr>
      <w:r>
        <w:t>«</w:t>
      </w:r>
      <w:r>
        <w:softHyphen/>
      </w:r>
      <w:r>
        <w:softHyphen/>
      </w:r>
      <w:r>
        <w:softHyphen/>
      </w:r>
      <w:r>
        <w:softHyphen/>
        <w:t>22» декабря 2017 г.                      №   35                             у. Улекчин</w:t>
      </w:r>
    </w:p>
    <w:p w:rsidR="00B82B5D" w:rsidRPr="0097609D" w:rsidRDefault="00B82B5D" w:rsidP="00B82B5D">
      <w:pPr>
        <w:jc w:val="center"/>
        <w:rPr>
          <w:b/>
        </w:rPr>
      </w:pPr>
      <w:r>
        <w:rPr>
          <w:b/>
        </w:rPr>
        <w:t>О внесении изменений в постановление от 23.11.2015 г. № 23 «Об утверждении Административного регламента муниципального образования сельское поселение «Улекчинское» по предоставлению муниципальной услуги «</w:t>
      </w:r>
      <w:r w:rsidR="00017AAB">
        <w:rPr>
          <w:b/>
        </w:rPr>
        <w:t>П</w:t>
      </w:r>
      <w:r>
        <w:rPr>
          <w:b/>
        </w:rPr>
        <w:t>редоставление в собственность, аренду, постоянно</w:t>
      </w:r>
      <w:proofErr w:type="gramStart"/>
      <w:r>
        <w:rPr>
          <w:b/>
        </w:rPr>
        <w:t>е(</w:t>
      </w:r>
      <w:proofErr w:type="gramEnd"/>
      <w:r>
        <w:rPr>
          <w:b/>
        </w:rPr>
        <w:t>бессро</w:t>
      </w:r>
      <w:r w:rsidR="00304936">
        <w:rPr>
          <w:b/>
        </w:rPr>
        <w:t>чное) пользование, безвозмездное</w:t>
      </w:r>
      <w:r>
        <w:rPr>
          <w:b/>
        </w:rPr>
        <w:t xml:space="preserve"> пользование земельных участков, находящихся в муниципальной собственности, без проведения торгов»</w:t>
      </w:r>
    </w:p>
    <w:p w:rsidR="00B82B5D" w:rsidRPr="0097609D" w:rsidRDefault="00B82B5D" w:rsidP="00B82B5D">
      <w:pPr>
        <w:jc w:val="center"/>
        <w:rPr>
          <w:rFonts w:eastAsia="Calibri"/>
          <w:b/>
        </w:rPr>
      </w:pPr>
    </w:p>
    <w:p w:rsidR="00B82B5D" w:rsidRPr="0066560A" w:rsidRDefault="00B82B5D" w:rsidP="00B82B5D">
      <w:pPr>
        <w:ind w:firstLine="360"/>
        <w:jc w:val="center"/>
      </w:pPr>
    </w:p>
    <w:p w:rsidR="00B82B5D" w:rsidRPr="00F211C0" w:rsidRDefault="00B82B5D" w:rsidP="00304936">
      <w:pPr>
        <w:autoSpaceDE w:val="0"/>
        <w:autoSpaceDN w:val="0"/>
        <w:adjustRightInd w:val="0"/>
        <w:ind w:firstLine="709"/>
        <w:jc w:val="both"/>
      </w:pPr>
      <w:r w:rsidRPr="00F211C0">
        <w:t>В целях приведения в соответствие с действующим законодательством, ПОСТАНОВЛЯЮ:</w:t>
      </w:r>
    </w:p>
    <w:p w:rsidR="00B82B5D" w:rsidRPr="008F3746" w:rsidRDefault="00017AAB" w:rsidP="00B82B5D">
      <w:pPr>
        <w:jc w:val="both"/>
      </w:pPr>
      <w:r>
        <w:tab/>
      </w:r>
      <w:r w:rsidR="00B82B5D" w:rsidRPr="008F3746">
        <w:t>Внес</w:t>
      </w:r>
      <w:r w:rsidR="00B82B5D">
        <w:t xml:space="preserve">ти изменения </w:t>
      </w:r>
      <w:r w:rsidR="00B82B5D">
        <w:rPr>
          <w:color w:val="000000"/>
        </w:rPr>
        <w:t>в постановление</w:t>
      </w:r>
      <w:r w:rsidR="00B82B5D" w:rsidRPr="00B82B5D">
        <w:t xml:space="preserve">от 23.11.2015 г. № 23 «Об утверждении Административного регламента муниципального образования сельское поселение «Улекчинское» по предоставлению муниципальной услуги </w:t>
      </w:r>
      <w:r>
        <w:t>«П</w:t>
      </w:r>
      <w:r w:rsidR="00B82B5D" w:rsidRPr="00B82B5D">
        <w:t>редоставление в собственность, аренду, постоянно</w:t>
      </w:r>
      <w:proofErr w:type="gramStart"/>
      <w:r w:rsidR="00B82B5D" w:rsidRPr="00B82B5D">
        <w:t>е(</w:t>
      </w:r>
      <w:proofErr w:type="gramEnd"/>
      <w:r w:rsidR="00B82B5D" w:rsidRPr="00B82B5D">
        <w:t>бессро</w:t>
      </w:r>
      <w:r w:rsidR="00F10670">
        <w:t>чное) пользование, безвозмездное</w:t>
      </w:r>
      <w:r w:rsidR="00B82B5D" w:rsidRPr="00B82B5D">
        <w:t xml:space="preserve"> пользование земельных участков, находящихся</w:t>
      </w:r>
      <w:r w:rsidR="00F10670">
        <w:t xml:space="preserve"> в муниципальной собственности, </w:t>
      </w:r>
      <w:r w:rsidR="00B82B5D" w:rsidRPr="00B82B5D">
        <w:t>без проведения торгов»</w:t>
      </w:r>
      <w:r w:rsidR="00B82B5D" w:rsidRPr="008F3746">
        <w:rPr>
          <w:color w:val="000000"/>
        </w:rPr>
        <w:t>:</w:t>
      </w:r>
    </w:p>
    <w:p w:rsidR="00B82B5D" w:rsidRDefault="00B82B5D" w:rsidP="00B82B5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proofErr w:type="gramStart"/>
      <w:r w:rsidRPr="00B82B5D">
        <w:rPr>
          <w:color w:val="000000"/>
        </w:rPr>
        <w:t>Пункт 1.1.</w:t>
      </w:r>
      <w:r w:rsidR="00F10670">
        <w:rPr>
          <w:color w:val="000000"/>
        </w:rPr>
        <w:t xml:space="preserve"> </w:t>
      </w:r>
      <w:r w:rsidRPr="00B82B5D">
        <w:rPr>
          <w:color w:val="000000"/>
        </w:rPr>
        <w:t>дополнить словами «</w:t>
      </w:r>
      <w:r w:rsidRPr="00B82B5D">
        <w:t>Настоящий Административный регламент не распространяется в случае предоставления земельных участков в соответствии со статьей 39.18 Земельного кодекса Российской Федерации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деятельности, а также при предоставлении земельных участков  в соответствии с</w:t>
      </w:r>
      <w:proofErr w:type="gramEnd"/>
      <w:r w:rsidRPr="00B82B5D">
        <w:t xml:space="preserve"> Законом Республики Бурятия от 16.10.2002  № 115-</w:t>
      </w:r>
      <w:r w:rsidRPr="00B82B5D">
        <w:rPr>
          <w:lang w:val="en-US"/>
        </w:rPr>
        <w:t>III</w:t>
      </w:r>
      <w:r w:rsidRPr="00B82B5D">
        <w:t xml:space="preserve"> «О бесплатном предоставлении в собственность земельных участков, находящихся в государственной и муниципальной собственности». </w:t>
      </w:r>
    </w:p>
    <w:p w:rsidR="009F08FE" w:rsidRPr="009F08FE" w:rsidRDefault="00B82B5D" w:rsidP="009F08F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Пункт </w:t>
      </w:r>
      <w:r w:rsidR="009F08FE">
        <w:t>1.3.6</w:t>
      </w:r>
      <w:r>
        <w:t>.</w:t>
      </w:r>
      <w:r w:rsidR="00F10670">
        <w:t xml:space="preserve"> </w:t>
      </w:r>
      <w:r>
        <w:t>дополнить словами</w:t>
      </w:r>
      <w:r w:rsidR="009F08FE">
        <w:t xml:space="preserve"> «</w:t>
      </w:r>
      <w:r w:rsidR="009F08FE" w:rsidRPr="009F08FE">
        <w:t xml:space="preserve">Адрес государственного учреждения «Многофункциональный центр Республики Бурятия» (далее  – МФЦ) </w:t>
      </w:r>
    </w:p>
    <w:p w:rsidR="009F08FE" w:rsidRPr="009F08FE" w:rsidRDefault="009F08FE" w:rsidP="00304936">
      <w:pPr>
        <w:ind w:left="1134" w:hanging="141"/>
        <w:jc w:val="both"/>
      </w:pPr>
      <w:r w:rsidRPr="009F08FE">
        <w:t>- ГБУ «МФЦ РБ»: 6700013, г.Улан-Удэ, ул.Ключевская,76 «а»;</w:t>
      </w:r>
    </w:p>
    <w:p w:rsidR="00017AAB" w:rsidRDefault="009F08FE" w:rsidP="00017AAB">
      <w:pPr>
        <w:widowControl w:val="0"/>
        <w:autoSpaceDE w:val="0"/>
        <w:autoSpaceDN w:val="0"/>
        <w:adjustRightInd w:val="0"/>
        <w:ind w:left="426" w:firstLine="540"/>
        <w:jc w:val="both"/>
      </w:pPr>
      <w:r w:rsidRPr="009F08FE">
        <w:t xml:space="preserve">Адрес электронной почты: </w:t>
      </w:r>
      <w:hyperlink r:id="rId6" w:history="1">
        <w:r w:rsidRPr="009F08FE">
          <w:rPr>
            <w:rStyle w:val="a4"/>
          </w:rPr>
          <w:t>info@mfc.govrb.ru</w:t>
        </w:r>
      </w:hyperlink>
      <w:r w:rsidRPr="009F08FE">
        <w:t>.</w:t>
      </w:r>
    </w:p>
    <w:p w:rsidR="009F08FE" w:rsidRPr="009F08FE" w:rsidRDefault="009F08FE" w:rsidP="00304936">
      <w:pPr>
        <w:widowControl w:val="0"/>
        <w:autoSpaceDE w:val="0"/>
        <w:autoSpaceDN w:val="0"/>
        <w:adjustRightInd w:val="0"/>
        <w:ind w:left="993"/>
        <w:jc w:val="both"/>
      </w:pPr>
      <w:r w:rsidRPr="009F08FE">
        <w:t xml:space="preserve">- Филиал по Закаменскому району: РБ, г. Закаменск, ул. Ленина д. 20, тел/факс 8(30137) 4-59-83, 4-59-23, </w:t>
      </w:r>
      <w:r w:rsidRPr="009F08FE">
        <w:rPr>
          <w:lang w:val="en-US"/>
        </w:rPr>
        <w:t>call</w:t>
      </w:r>
      <w:r w:rsidRPr="009F08FE">
        <w:t>-центр 8(301-2)2872-87, официальный сайт:</w:t>
      </w:r>
      <w:proofErr w:type="spellStart"/>
      <w:r w:rsidRPr="009F08FE">
        <w:rPr>
          <w:lang w:val="en-US"/>
        </w:rPr>
        <w:t>mfc</w:t>
      </w:r>
      <w:proofErr w:type="spellEnd"/>
      <w:r w:rsidRPr="009F08FE">
        <w:t>.</w:t>
      </w:r>
      <w:proofErr w:type="spellStart"/>
      <w:r w:rsidRPr="009F08FE">
        <w:rPr>
          <w:lang w:val="en-US"/>
        </w:rPr>
        <w:t>govrb</w:t>
      </w:r>
      <w:proofErr w:type="spellEnd"/>
      <w:r w:rsidRPr="009F08FE">
        <w:t>.</w:t>
      </w:r>
      <w:proofErr w:type="spellStart"/>
      <w:r w:rsidRPr="009F08FE">
        <w:rPr>
          <w:lang w:val="en-US"/>
        </w:rPr>
        <w:t>ru</w:t>
      </w:r>
      <w:proofErr w:type="spellEnd"/>
    </w:p>
    <w:p w:rsidR="009F08FE" w:rsidRPr="009F08FE" w:rsidRDefault="009F08FE" w:rsidP="00017AAB">
      <w:pPr>
        <w:widowControl w:val="0"/>
        <w:autoSpaceDE w:val="0"/>
        <w:autoSpaceDN w:val="0"/>
        <w:adjustRightInd w:val="0"/>
        <w:ind w:left="426" w:firstLine="540"/>
        <w:jc w:val="both"/>
      </w:pPr>
      <w:r w:rsidRPr="009F08FE">
        <w:t xml:space="preserve">График работы: </w:t>
      </w:r>
    </w:p>
    <w:p w:rsidR="009F08FE" w:rsidRPr="009F08FE" w:rsidRDefault="009F08FE" w:rsidP="00017AAB">
      <w:pPr>
        <w:widowControl w:val="0"/>
        <w:autoSpaceDE w:val="0"/>
        <w:autoSpaceDN w:val="0"/>
        <w:adjustRightInd w:val="0"/>
        <w:ind w:left="851"/>
        <w:jc w:val="both"/>
      </w:pPr>
      <w:r w:rsidRPr="009F08FE">
        <w:t>Понедельник – пятница 08ч.45 мин – 19ч.00 мин.</w:t>
      </w:r>
    </w:p>
    <w:p w:rsidR="009F08FE" w:rsidRPr="009F08FE" w:rsidRDefault="009F08FE" w:rsidP="00017AAB">
      <w:pPr>
        <w:widowControl w:val="0"/>
        <w:autoSpaceDE w:val="0"/>
        <w:autoSpaceDN w:val="0"/>
        <w:adjustRightInd w:val="0"/>
        <w:ind w:left="851"/>
        <w:jc w:val="both"/>
      </w:pPr>
      <w:r w:rsidRPr="009F08FE">
        <w:t>Суббота – 08ч 45мин – 18 ч. 00 мин.</w:t>
      </w:r>
    </w:p>
    <w:p w:rsidR="00B82B5D" w:rsidRPr="000E1BF3" w:rsidRDefault="009F08FE" w:rsidP="00017AAB">
      <w:pPr>
        <w:widowControl w:val="0"/>
        <w:autoSpaceDE w:val="0"/>
        <w:autoSpaceDN w:val="0"/>
        <w:adjustRightInd w:val="0"/>
        <w:ind w:left="851"/>
        <w:jc w:val="both"/>
      </w:pPr>
      <w:r w:rsidRPr="009F08FE">
        <w:lastRenderedPageBreak/>
        <w:t>Воскресенье – выходной.</w:t>
      </w:r>
      <w:r>
        <w:t>»</w:t>
      </w:r>
    </w:p>
    <w:p w:rsidR="00B82B5D" w:rsidRPr="00F10670" w:rsidRDefault="000E1BF3" w:rsidP="00017AAB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Пункт 2.6.2 </w:t>
      </w:r>
      <w:bookmarkStart w:id="0" w:name="_GoBack"/>
      <w:bookmarkEnd w:id="0"/>
      <w:r>
        <w:t xml:space="preserve">дополнить словами « - при личном обращении в МФЦ. </w:t>
      </w:r>
      <w:r w:rsidRPr="000E1BF3">
        <w:t>При обращении заявителей в МФЦ обеспечивается передача заявления и приложенных к нему документов в Уполномоченный орган в порядке и сроки, установленные соглашением о взаимодействии между МФЦ и Уполномоченным органом, но не позднее следующего рабочего дня со дня регистрации заявления в МФЦ.</w:t>
      </w:r>
      <w:r>
        <w:t>»</w:t>
      </w:r>
    </w:p>
    <w:p w:rsidR="00304936" w:rsidRDefault="00F10670" w:rsidP="00F10670">
      <w:pPr>
        <w:pStyle w:val="a7"/>
        <w:numPr>
          <w:ilvl w:val="0"/>
          <w:numId w:val="1"/>
        </w:numPr>
        <w:spacing w:before="0" w:beforeAutospacing="0" w:after="0" w:afterAutospacing="0"/>
        <w:ind w:left="851" w:firstLine="425"/>
        <w:jc w:val="both"/>
      </w:pPr>
      <w:r>
        <w:t>Пункт 2.13.3 дополнить словами «</w:t>
      </w:r>
      <w:r w:rsidRPr="0028644D">
        <w:t>Место ожидания приема, место сдачи и получения документов заявителями, место для информирования заявителей и заполнения необходимых документов оборудовано противопожарной си</w:t>
      </w:r>
      <w:r w:rsidR="00304936">
        <w:t>стемой и системой пожаротушения.</w:t>
      </w:r>
      <w:r w:rsidRPr="0028644D">
        <w:t xml:space="preserve"> </w:t>
      </w:r>
    </w:p>
    <w:p w:rsidR="00F10670" w:rsidRPr="00304936" w:rsidRDefault="00F10670" w:rsidP="00304936">
      <w:pPr>
        <w:pStyle w:val="a7"/>
        <w:spacing w:before="0" w:beforeAutospacing="0" w:after="0" w:afterAutospacing="0"/>
        <w:ind w:left="851"/>
        <w:jc w:val="both"/>
      </w:pPr>
      <w:r w:rsidRPr="00304936">
        <w:t>На территории, прилегающей к зданию (строению), в котором осуществляется прием от граждан документов, необходимых для предоставления муниципальной услуги, оборудуются места для парковки автотранспортных средств. Доступ граждан к парковочным местам является бесплатным.</w:t>
      </w:r>
    </w:p>
    <w:p w:rsidR="00F10670" w:rsidRPr="00027ED7" w:rsidRDefault="00F10670" w:rsidP="00F10670">
      <w:pPr>
        <w:pStyle w:val="ConsPlusNormal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7ED7">
        <w:rPr>
          <w:rFonts w:ascii="Times New Roman" w:hAnsi="Times New Roman" w:cs="Times New Roman"/>
          <w:sz w:val="24"/>
          <w:szCs w:val="24"/>
        </w:rPr>
        <w:t>Инвалиды пользуются местами для парковки специальных автотранспортных средств бесплатно.</w:t>
      </w:r>
    </w:p>
    <w:p w:rsidR="00F10670" w:rsidRPr="00027ED7" w:rsidRDefault="00F10670" w:rsidP="00F10670">
      <w:pPr>
        <w:pStyle w:val="ConsPlusNormal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7ED7">
        <w:rPr>
          <w:rFonts w:ascii="Times New Roman" w:hAnsi="Times New Roman" w:cs="Times New Roman"/>
          <w:sz w:val="24"/>
          <w:szCs w:val="24"/>
        </w:rPr>
        <w:t>Входы в здания органов, участвующих в предоставлении муниципальной услуги, оборудуются расширенными проходами, позволяющими обеспечить беспрепятственный доступ инвалидов, включая инвалидов, использующих кресла-коляски и собак-проводников.</w:t>
      </w:r>
    </w:p>
    <w:p w:rsidR="00F10670" w:rsidRPr="0028644D" w:rsidRDefault="00F10670" w:rsidP="00F10670">
      <w:pPr>
        <w:autoSpaceDE w:val="0"/>
        <w:autoSpaceDN w:val="0"/>
        <w:ind w:left="851"/>
        <w:jc w:val="both"/>
      </w:pPr>
      <w:r w:rsidRPr="00027ED7">
        <w:t xml:space="preserve">При ином размещении помещений по высоте должна быть обеспечена возможность получения муниципальной услуги </w:t>
      </w:r>
      <w:proofErr w:type="spellStart"/>
      <w:r w:rsidRPr="00027ED7">
        <w:t>маломобильными</w:t>
      </w:r>
      <w:proofErr w:type="spellEnd"/>
      <w:r w:rsidRPr="00027ED7">
        <w:t xml:space="preserve"> группами населения.</w:t>
      </w:r>
    </w:p>
    <w:p w:rsidR="00F10670" w:rsidRPr="0028644D" w:rsidRDefault="00F10670" w:rsidP="00F10670">
      <w:pPr>
        <w:pStyle w:val="ConsPlusNormal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644D">
        <w:rPr>
          <w:rFonts w:ascii="Times New Roman" w:hAnsi="Times New Roman" w:cs="Times New Roman"/>
          <w:sz w:val="24"/>
          <w:szCs w:val="24"/>
        </w:rPr>
        <w:t>Обеспечивается допуск в здание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  <w:proofErr w:type="gramEnd"/>
    </w:p>
    <w:p w:rsidR="00F10670" w:rsidRPr="0028644D" w:rsidRDefault="00F10670" w:rsidP="00F10670">
      <w:pPr>
        <w:pStyle w:val="ConsPlusNormal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644D">
        <w:rPr>
          <w:rFonts w:ascii="Times New Roman" w:hAnsi="Times New Roman" w:cs="Times New Roman"/>
          <w:sz w:val="24"/>
          <w:szCs w:val="24"/>
        </w:rPr>
        <w:t>Столы (стойки) для письма размещаются в местах, обеспечивающих свободный доступ к ним лиц, имеющих ограничения к передвижению, в том числе инвалидов, использующих кресла-коляски и собак-проводников.</w:t>
      </w:r>
    </w:p>
    <w:p w:rsidR="00F10670" w:rsidRPr="00F10670" w:rsidRDefault="00F10670" w:rsidP="00F10670">
      <w:pPr>
        <w:pStyle w:val="a7"/>
        <w:spacing w:before="0" w:beforeAutospacing="0" w:after="0" w:afterAutospacing="0"/>
        <w:ind w:left="851"/>
        <w:jc w:val="both"/>
      </w:pPr>
      <w:r>
        <w:t xml:space="preserve">Муниципальная услуга предоставляется </w:t>
      </w:r>
      <w:proofErr w:type="gramStart"/>
      <w:r>
        <w:t>в соответствии с требованиями к обеспечению условий к доступности для инвалидов</w:t>
      </w:r>
      <w:proofErr w:type="gramEnd"/>
      <w:r>
        <w:t xml:space="preserve"> государственных и муниципальных услуг.»</w:t>
      </w:r>
    </w:p>
    <w:p w:rsidR="00B82B5D" w:rsidRPr="00017AAB" w:rsidRDefault="00B82B5D" w:rsidP="00017AAB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17AAB">
        <w:rPr>
          <w:color w:val="000000"/>
        </w:rPr>
        <w:t xml:space="preserve">Настоящее постановление вступает в силу со дня его </w:t>
      </w:r>
      <w:r w:rsidR="00017AAB" w:rsidRPr="00017AAB">
        <w:rPr>
          <w:color w:val="000000"/>
        </w:rPr>
        <w:t xml:space="preserve">официального </w:t>
      </w:r>
      <w:r w:rsidRPr="00017AAB">
        <w:rPr>
          <w:color w:val="000000"/>
        </w:rPr>
        <w:t>обнародования.</w:t>
      </w:r>
    </w:p>
    <w:p w:rsidR="00017AAB" w:rsidRPr="00017AAB" w:rsidRDefault="00017AAB" w:rsidP="00017AAB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</w:rPr>
        <w:t>Контроль за исполнением настоящего постановления оставлю за собой.</w:t>
      </w:r>
    </w:p>
    <w:p w:rsidR="00B82B5D" w:rsidRPr="00F211C0" w:rsidRDefault="00B82B5D" w:rsidP="00B82B5D">
      <w:pPr>
        <w:autoSpaceDE w:val="0"/>
        <w:autoSpaceDN w:val="0"/>
        <w:adjustRightInd w:val="0"/>
        <w:ind w:firstLine="709"/>
        <w:jc w:val="both"/>
      </w:pPr>
    </w:p>
    <w:p w:rsidR="00B82B5D" w:rsidRDefault="00B82B5D" w:rsidP="00B82B5D">
      <w:pPr>
        <w:pStyle w:val="22"/>
        <w:spacing w:after="0" w:line="240" w:lineRule="auto"/>
        <w:ind w:left="0"/>
        <w:jc w:val="both"/>
        <w:rPr>
          <w:sz w:val="28"/>
          <w:szCs w:val="28"/>
        </w:rPr>
      </w:pPr>
    </w:p>
    <w:p w:rsidR="00B82B5D" w:rsidRPr="00F211C0" w:rsidRDefault="00B82B5D" w:rsidP="00017AAB">
      <w:pPr>
        <w:pStyle w:val="a3"/>
        <w:widowControl w:val="0"/>
        <w:autoSpaceDE w:val="0"/>
        <w:autoSpaceDN w:val="0"/>
        <w:adjustRightInd w:val="0"/>
        <w:ind w:left="567"/>
        <w:jc w:val="both"/>
        <w:outlineLvl w:val="0"/>
      </w:pPr>
      <w:r w:rsidRPr="00F211C0">
        <w:t>Глава муниципального образования</w:t>
      </w:r>
    </w:p>
    <w:p w:rsidR="00B82B5D" w:rsidRPr="00F211C0" w:rsidRDefault="00B82B5D" w:rsidP="00017AAB">
      <w:pPr>
        <w:pStyle w:val="22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F211C0">
        <w:rPr>
          <w:rFonts w:ascii="Times New Roman" w:hAnsi="Times New Roman" w:cs="Times New Roman"/>
        </w:rPr>
        <w:t>сельское поселение «Улекчинское»:                                                       Б.Б. Очиров</w:t>
      </w:r>
    </w:p>
    <w:p w:rsidR="00B82B5D" w:rsidRPr="00F211C0" w:rsidRDefault="00B82B5D" w:rsidP="00B82B5D">
      <w:pPr>
        <w:pStyle w:val="22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B82B5D" w:rsidRPr="00F211C0" w:rsidRDefault="00B82B5D" w:rsidP="00B82B5D">
      <w:pPr>
        <w:pStyle w:val="22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B82B5D" w:rsidRDefault="00B82B5D" w:rsidP="00B82B5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82B5D" w:rsidRDefault="00B82B5D" w:rsidP="00B82B5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82B5D" w:rsidRPr="00AB7132" w:rsidRDefault="00B82B5D" w:rsidP="00017AAB">
      <w:pPr>
        <w:pStyle w:val="ConsPlusNormal"/>
        <w:widowControl/>
        <w:ind w:left="567" w:firstLine="0"/>
        <w:outlineLvl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Гаврмаева</w:t>
      </w:r>
      <w:proofErr w:type="spellEnd"/>
      <w:r>
        <w:rPr>
          <w:rFonts w:ascii="Times New Roman" w:hAnsi="Times New Roman" w:cs="Times New Roman"/>
        </w:rPr>
        <w:t xml:space="preserve"> Х.Б.</w:t>
      </w:r>
    </w:p>
    <w:p w:rsidR="00B82B5D" w:rsidRPr="00AB7132" w:rsidRDefault="00B82B5D" w:rsidP="00017AAB">
      <w:pPr>
        <w:pStyle w:val="ConsPlusNormal"/>
        <w:widowControl/>
        <w:ind w:left="567" w:firstLine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96-2-25</w:t>
      </w:r>
    </w:p>
    <w:sectPr w:rsidR="00B82B5D" w:rsidRPr="00AB7132" w:rsidSect="00C96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20000287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61EEA"/>
    <w:multiLevelType w:val="multilevel"/>
    <w:tmpl w:val="A9E67792"/>
    <w:lvl w:ilvl="0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227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202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48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126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68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5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92" w:hanging="216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40A"/>
    <w:rsid w:val="0000540A"/>
    <w:rsid w:val="00017AAB"/>
    <w:rsid w:val="000E1BF3"/>
    <w:rsid w:val="00304936"/>
    <w:rsid w:val="009F08FE"/>
    <w:rsid w:val="00AF339B"/>
    <w:rsid w:val="00B82B5D"/>
    <w:rsid w:val="00C965FF"/>
    <w:rsid w:val="00DB3117"/>
    <w:rsid w:val="00F10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82B5D"/>
    <w:pPr>
      <w:spacing w:before="100" w:beforeAutospacing="1" w:after="100" w:afterAutospacing="1"/>
      <w:outlineLvl w:val="1"/>
    </w:pPr>
    <w:rPr>
      <w:b/>
      <w:bCs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2B5D"/>
    <w:rPr>
      <w:rFonts w:ascii="Times New Roman" w:eastAsia="Times New Roman" w:hAnsi="Times New Roman" w:cs="Times New Roman"/>
      <w:b/>
      <w:bCs/>
      <w:sz w:val="36"/>
      <w:szCs w:val="36"/>
      <w:lang/>
    </w:rPr>
  </w:style>
  <w:style w:type="paragraph" w:customStyle="1" w:styleId="ConsPlusNormal">
    <w:name w:val="ConsPlusNormal"/>
    <w:rsid w:val="00B82B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с отступом 2 Знак"/>
    <w:link w:val="22"/>
    <w:locked/>
    <w:rsid w:val="00B82B5D"/>
    <w:rPr>
      <w:sz w:val="24"/>
      <w:szCs w:val="24"/>
    </w:rPr>
  </w:style>
  <w:style w:type="paragraph" w:styleId="22">
    <w:name w:val="Body Text Indent 2"/>
    <w:basedOn w:val="a"/>
    <w:link w:val="21"/>
    <w:rsid w:val="00B82B5D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B82B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82B5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82B5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7AA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7AA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rsid w:val="00F1067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fc.govrb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kompik</dc:creator>
  <cp:keywords/>
  <dc:description/>
  <cp:lastModifiedBy>User</cp:lastModifiedBy>
  <cp:revision>3</cp:revision>
  <cp:lastPrinted>2017-12-26T11:22:00Z</cp:lastPrinted>
  <dcterms:created xsi:type="dcterms:W3CDTF">2017-12-24T06:52:00Z</dcterms:created>
  <dcterms:modified xsi:type="dcterms:W3CDTF">2017-12-26T11:23:00Z</dcterms:modified>
</cp:coreProperties>
</file>