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5" w:rsidRDefault="00D73D65" w:rsidP="00D73D65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3D65" w:rsidRDefault="00D73D65" w:rsidP="00D73D65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Республика Бурятия</w:t>
      </w:r>
    </w:p>
    <w:p w:rsidR="00D73D65" w:rsidRDefault="00D73D65" w:rsidP="00D73D65">
      <w:pPr>
        <w:jc w:val="center"/>
        <w:rPr>
          <w:b/>
          <w:bCs/>
        </w:rPr>
      </w:pPr>
      <w:r>
        <w:rPr>
          <w:b/>
          <w:bCs/>
        </w:rPr>
        <w:t>Закаменский район</w:t>
      </w:r>
    </w:p>
    <w:p w:rsidR="00D73D65" w:rsidRDefault="00D73D65" w:rsidP="00D73D65">
      <w:pPr>
        <w:pBdr>
          <w:bottom w:val="single" w:sz="8" w:space="1" w:color="000000"/>
        </w:pBdr>
        <w:jc w:val="center"/>
        <w:rPr>
          <w:b/>
          <w:bCs/>
        </w:rPr>
      </w:pPr>
      <w:r>
        <w:rPr>
          <w:b/>
          <w:bCs/>
        </w:rPr>
        <w:t>МО  сельское поселение «Улекчинское»</w:t>
      </w:r>
    </w:p>
    <w:p w:rsidR="00D73D65" w:rsidRDefault="00D73D65" w:rsidP="00D73D65">
      <w:pPr>
        <w:rPr>
          <w:rFonts w:ascii="Calibri" w:hAnsi="Calibri"/>
          <w:sz w:val="22"/>
          <w:szCs w:val="22"/>
        </w:rPr>
      </w:pPr>
    </w:p>
    <w:p w:rsidR="00D73D65" w:rsidRDefault="00D73D65" w:rsidP="00D73D65">
      <w:pPr>
        <w:pStyle w:val="a4"/>
      </w:pPr>
    </w:p>
    <w:p w:rsidR="00D73D65" w:rsidRDefault="00D73D65" w:rsidP="00D73D65">
      <w:pPr>
        <w:pStyle w:val="a4"/>
      </w:pPr>
      <w:r>
        <w:rPr>
          <w:b w:val="0"/>
          <w:bCs w:val="0"/>
        </w:rPr>
        <w:t xml:space="preserve">    ПОСТАНОВЛЕНИЕ</w:t>
      </w:r>
    </w:p>
    <w:p w:rsidR="00D73D65" w:rsidRDefault="00D73D65" w:rsidP="00D73D65">
      <w:pPr>
        <w:pStyle w:val="a4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D73D65" w:rsidRDefault="00D73D65" w:rsidP="00D73D65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« 13  »  февраля      2012 г                       №    10                         у. Улекчин                      </w:t>
      </w:r>
    </w:p>
    <w:p w:rsidR="00D73D65" w:rsidRDefault="00D73D65" w:rsidP="00D73D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D65" w:rsidRDefault="00D73D65" w:rsidP="00D73D65">
      <w:pPr>
        <w:tabs>
          <w:tab w:val="left" w:pos="7560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 утверждении административного регламента сельского поселения «Улекчинское» предоставление муниципальной услуги «Признание в установленном порядке жилых помещений жилищного фонда непригодными для проживания»</w:t>
      </w:r>
    </w:p>
    <w:p w:rsidR="00D73D65" w:rsidRDefault="00D73D65" w:rsidP="00D73D65">
      <w:pPr>
        <w:tabs>
          <w:tab w:val="left" w:pos="7560"/>
        </w:tabs>
        <w:jc w:val="center"/>
        <w:rPr>
          <w:rFonts w:ascii="Times New Roman CYR" w:hAnsi="Times New Roman CYR" w:cs="Times New Roman CYR"/>
          <w:b/>
          <w:bCs/>
        </w:rPr>
      </w:pPr>
    </w:p>
    <w:p w:rsidR="00D73D65" w:rsidRDefault="00D73D65" w:rsidP="00D73D65">
      <w:pPr>
        <w:tabs>
          <w:tab w:val="left" w:pos="7560"/>
        </w:tabs>
        <w:rPr>
          <w:rFonts w:ascii="Times New Roman CYR" w:hAnsi="Times New Roman CYR" w:cs="Times New Roman CYR"/>
          <w:bCs/>
          <w:sz w:val="22"/>
          <w:szCs w:val="22"/>
        </w:rPr>
      </w:pPr>
    </w:p>
    <w:p w:rsidR="00D73D65" w:rsidRDefault="00D73D65" w:rsidP="00D73D65">
      <w:pPr>
        <w:tabs>
          <w:tab w:val="left" w:pos="7560"/>
        </w:tabs>
        <w:rPr>
          <w:rFonts w:ascii="Times New Roman CYR" w:hAnsi="Times New Roman CYR" w:cs="Times New Roman CYR"/>
          <w:bCs/>
        </w:rPr>
      </w:pPr>
    </w:p>
    <w:p w:rsidR="00D73D65" w:rsidRDefault="00D73D65" w:rsidP="00D73D65">
      <w:pPr>
        <w:tabs>
          <w:tab w:val="left" w:pos="7560"/>
        </w:tabs>
        <w:jc w:val="both"/>
        <w:rPr>
          <w:bCs/>
        </w:rPr>
      </w:pPr>
      <w:r>
        <w:rPr>
          <w:bCs/>
        </w:rPr>
        <w:t>В соответствии с Постановлением Правительства Республики Бурятия от 04.04.2011 г.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Бурятия», постановлением Правительства Республики Бурятия от 06.03.2009 г. № 76 «Об утверждении плана мероприятий по проведению административной реформы в Республике Бурятия в 2009 2010 гг.» и в целях реализации плана основных мероприятий по проведению административной реформы в муниципальном образовании сельское поселение «Улекчинское» постановляю:</w:t>
      </w:r>
    </w:p>
    <w:p w:rsidR="00D73D65" w:rsidRDefault="00D73D65" w:rsidP="00D73D65">
      <w:pPr>
        <w:numPr>
          <w:ilvl w:val="0"/>
          <w:numId w:val="1"/>
        </w:numPr>
        <w:spacing w:after="200" w:line="276" w:lineRule="auto"/>
        <w:jc w:val="both"/>
      </w:pPr>
      <w:r>
        <w:t>Утвердить административный регламент сельского поселения «Улекчинское» предоставление муниципальной услуги «</w:t>
      </w:r>
      <w:r>
        <w:rPr>
          <w:rFonts w:ascii="Times New Roman CYR" w:hAnsi="Times New Roman CYR" w:cs="Times New Roman CYR"/>
          <w:bCs/>
        </w:rPr>
        <w:t>Признание в установленном порядке жилых помещений жилищного фонда непригодными для проживания</w:t>
      </w:r>
      <w:r>
        <w:t>» согласно приложению.</w:t>
      </w:r>
    </w:p>
    <w:p w:rsidR="00D73D65" w:rsidRDefault="00D73D65" w:rsidP="00D73D65">
      <w:pPr>
        <w:numPr>
          <w:ilvl w:val="0"/>
          <w:numId w:val="1"/>
        </w:numPr>
        <w:spacing w:after="200" w:line="276" w:lineRule="auto"/>
        <w:jc w:val="both"/>
      </w:pPr>
      <w:r>
        <w:t>Контроль за исполнением данного постановления оставляю за собой.</w:t>
      </w:r>
    </w:p>
    <w:p w:rsidR="00D73D65" w:rsidRDefault="00D73D65" w:rsidP="00D73D65">
      <w:pPr>
        <w:numPr>
          <w:ilvl w:val="0"/>
          <w:numId w:val="1"/>
        </w:numPr>
        <w:spacing w:after="200" w:line="276" w:lineRule="auto"/>
        <w:jc w:val="both"/>
      </w:pPr>
      <w:r>
        <w:t>Настоящее постановление вступает в силу со дня его обнародования.</w:t>
      </w:r>
    </w:p>
    <w:p w:rsidR="00D73D65" w:rsidRDefault="00D73D65" w:rsidP="00D73D65">
      <w:pPr>
        <w:ind w:left="360"/>
      </w:pPr>
    </w:p>
    <w:p w:rsidR="00D73D65" w:rsidRDefault="00D73D65" w:rsidP="00D73D65">
      <w:pPr>
        <w:ind w:left="360"/>
      </w:pPr>
    </w:p>
    <w:p w:rsidR="00D73D65" w:rsidRDefault="00D73D65" w:rsidP="00D73D65">
      <w:pPr>
        <w:ind w:left="360"/>
      </w:pPr>
    </w:p>
    <w:p w:rsidR="00D73D65" w:rsidRDefault="00D73D65" w:rsidP="00D73D65">
      <w:pPr>
        <w:ind w:left="360"/>
      </w:pPr>
      <w:r>
        <w:t xml:space="preserve">         </w:t>
      </w:r>
    </w:p>
    <w:p w:rsidR="00D73D65" w:rsidRDefault="00D73D65" w:rsidP="00D73D65">
      <w:pPr>
        <w:ind w:left="357"/>
      </w:pPr>
      <w:r>
        <w:t>Глава муниципального образования</w:t>
      </w:r>
    </w:p>
    <w:p w:rsidR="00D73D65" w:rsidRDefault="00D73D65" w:rsidP="00D73D65">
      <w:pPr>
        <w:ind w:left="357"/>
      </w:pPr>
      <w:r>
        <w:t>сельское поселение «Улекчинское»:                                                            Д.Б. Гармаев</w:t>
      </w:r>
    </w:p>
    <w:p w:rsidR="00D73D65" w:rsidRDefault="00D73D65" w:rsidP="00D73D65">
      <w:pPr>
        <w:tabs>
          <w:tab w:val="left" w:pos="7560"/>
        </w:tabs>
        <w:jc w:val="both"/>
        <w:rPr>
          <w:bCs/>
        </w:rPr>
      </w:pPr>
    </w:p>
    <w:p w:rsidR="00D73D65" w:rsidRDefault="00D73D65" w:rsidP="00D73D65">
      <w:pPr>
        <w:tabs>
          <w:tab w:val="left" w:pos="7560"/>
        </w:tabs>
        <w:rPr>
          <w:rFonts w:ascii="Times New Roman CYR" w:hAnsi="Times New Roman CYR" w:cs="Times New Roman CYR"/>
          <w:bCs/>
          <w:sz w:val="22"/>
          <w:szCs w:val="22"/>
        </w:rPr>
      </w:pPr>
    </w:p>
    <w:p w:rsidR="00D73D65" w:rsidRDefault="00D73D65" w:rsidP="00D73D65">
      <w:pPr>
        <w:tabs>
          <w:tab w:val="left" w:pos="7560"/>
        </w:tabs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исп: Х.Б. Гармаева</w:t>
      </w:r>
    </w:p>
    <w:p w:rsidR="00D73D65" w:rsidRDefault="00D73D65" w:rsidP="00D73D65">
      <w:pPr>
        <w:tabs>
          <w:tab w:val="left" w:pos="7560"/>
        </w:tabs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96-1-34</w:t>
      </w:r>
    </w:p>
    <w:p w:rsidR="00D73D65" w:rsidRDefault="00D73D65" w:rsidP="00D73D65">
      <w:pPr>
        <w:tabs>
          <w:tab w:val="left" w:pos="7560"/>
        </w:tabs>
        <w:rPr>
          <w:rFonts w:ascii="Times New Roman CYR" w:hAnsi="Times New Roman CYR" w:cs="Times New Roman CYR"/>
          <w:bCs/>
          <w:sz w:val="22"/>
          <w:szCs w:val="22"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jc w:val="right"/>
        <w:rPr>
          <w:b/>
          <w:bCs/>
        </w:rPr>
      </w:pPr>
    </w:p>
    <w:p w:rsidR="00D73D65" w:rsidRDefault="00D73D65" w:rsidP="00D73D65">
      <w:pPr>
        <w:tabs>
          <w:tab w:val="left" w:pos="7560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                          Приложение</w:t>
      </w:r>
    </w:p>
    <w:p w:rsidR="00D73D65" w:rsidRDefault="00D73D65" w:rsidP="00D73D65">
      <w:pPr>
        <w:autoSpaceDE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 Постановлению</w:t>
      </w:r>
    </w:p>
    <w:p w:rsidR="00D73D65" w:rsidRDefault="00D73D65" w:rsidP="00D73D65">
      <w:pPr>
        <w:autoSpaceDE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Главы муниципального </w:t>
      </w:r>
    </w:p>
    <w:p w:rsidR="00D73D65" w:rsidRDefault="00D73D65" w:rsidP="00D73D65">
      <w:pPr>
        <w:autoSpaceDE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образования сельского</w:t>
      </w:r>
    </w:p>
    <w:p w:rsidR="00D73D65" w:rsidRDefault="00D73D65" w:rsidP="00D73D65">
      <w:pPr>
        <w:autoSpaceDE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поселения «Улекчинское»</w:t>
      </w:r>
    </w:p>
    <w:p w:rsidR="00D73D65" w:rsidRDefault="00D73D65" w:rsidP="00D73D65">
      <w:pPr>
        <w:ind w:firstLine="360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от «13» февраля 2012 г. № 10 </w:t>
      </w:r>
    </w:p>
    <w:p w:rsidR="00D73D65" w:rsidRDefault="00D73D65" w:rsidP="00D73D65">
      <w:pPr>
        <w:ind w:firstLine="360"/>
        <w:jc w:val="center"/>
        <w:rPr>
          <w:b/>
          <w:sz w:val="28"/>
          <w:szCs w:val="28"/>
        </w:rPr>
      </w:pPr>
    </w:p>
    <w:p w:rsidR="00D73D65" w:rsidRDefault="00D73D65" w:rsidP="00D73D65">
      <w:pPr>
        <w:pStyle w:val="a4"/>
        <w:tabs>
          <w:tab w:val="left" w:pos="4230"/>
        </w:tabs>
        <w:spacing w:line="340" w:lineRule="exact"/>
      </w:pPr>
      <w:r>
        <w:t>АДМИНИСТРАТИВНЫЙ РЕГЛАМЕНТ</w:t>
      </w:r>
    </w:p>
    <w:p w:rsidR="00D73D65" w:rsidRDefault="00D73D65" w:rsidP="00D73D6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spacing w:val="-2"/>
        </w:rPr>
        <w:t xml:space="preserve">по предоставлению муниципальной услуги </w:t>
      </w:r>
      <w:r>
        <w:rPr>
          <w:b/>
          <w:bCs/>
        </w:rPr>
        <w:t>«</w:t>
      </w:r>
      <w:r>
        <w:rPr>
          <w:b/>
        </w:rPr>
        <w:t>Признание в установленном порядке жилых помещений муниципального жилищного фонда непригодными для проживания» расположенных на территории сельского поселения «Улекчинское»</w:t>
      </w:r>
    </w:p>
    <w:p w:rsidR="00D73D65" w:rsidRDefault="00D73D65" w:rsidP="00D73D65">
      <w:pPr>
        <w:ind w:firstLine="360"/>
        <w:jc w:val="center"/>
        <w:rPr>
          <w:sz w:val="28"/>
          <w:szCs w:val="28"/>
        </w:rPr>
      </w:pPr>
    </w:p>
    <w:p w:rsidR="00D73D65" w:rsidRDefault="00D73D65" w:rsidP="00D73D65">
      <w:pPr>
        <w:ind w:firstLine="708"/>
        <w:jc w:val="center"/>
        <w:rPr>
          <w:b/>
          <w:sz w:val="28"/>
          <w:szCs w:val="28"/>
        </w:rPr>
      </w:pPr>
    </w:p>
    <w:p w:rsidR="00D73D65" w:rsidRDefault="00D73D65" w:rsidP="00D73D65">
      <w:pPr>
        <w:spacing w:line="340" w:lineRule="exact"/>
        <w:jc w:val="center"/>
        <w:rPr>
          <w:b/>
        </w:rPr>
      </w:pPr>
      <w:r>
        <w:rPr>
          <w:b/>
        </w:rPr>
        <w:t>1. Общие положения</w:t>
      </w:r>
    </w:p>
    <w:p w:rsidR="00D73D65" w:rsidRDefault="00D73D65" w:rsidP="00D73D6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1.1. Предметом регулирования настоящего Административного регламента являются отношения, возникающие между физическими и юридическими лицами либо их уполномоченными представителями и Администрацией муниципального образования сельского поселения «Улекчинское», связанные с предоставлением Администрацией муниципального образования  сельского поселения «Улекчинское» муниципальной услуги: </w:t>
      </w:r>
      <w:r>
        <w:rPr>
          <w:bCs/>
        </w:rPr>
        <w:t>«</w:t>
      </w:r>
      <w:r>
        <w:t>Признание в установленном порядке жилых помещений муниципального жилищного фонда непригодными для проживания»</w:t>
      </w:r>
      <w:r>
        <w:rPr>
          <w:bCs/>
        </w:rPr>
        <w:t xml:space="preserve"> </w:t>
      </w:r>
      <w:r>
        <w:rPr>
          <w:color w:val="000000"/>
        </w:rPr>
        <w:t>(далее  - Услуга).</w:t>
      </w:r>
    </w:p>
    <w:p w:rsidR="00D73D65" w:rsidRDefault="00D73D65" w:rsidP="00D73D65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Административный регламент разработан в целях повышения качества предоставления и доступности Услуги, создания комфортных условий для участников отношений, возникающих при предоставлении Услуги, и определяет стандарт предоставления Услуги, сроки и последовательность административных действий и административных процедур при предоставлении Услуги.</w:t>
      </w:r>
    </w:p>
    <w:p w:rsidR="00D73D65" w:rsidRDefault="00D73D65" w:rsidP="00D73D65">
      <w:pPr>
        <w:ind w:firstLine="708"/>
        <w:jc w:val="both"/>
      </w:pPr>
      <w:r>
        <w:rPr>
          <w:bCs/>
        </w:rPr>
        <w:t>1.2. Круг заявителей</w:t>
      </w:r>
      <w:r>
        <w:t xml:space="preserve">    </w:t>
      </w:r>
    </w:p>
    <w:p w:rsidR="00D73D65" w:rsidRDefault="00D73D65" w:rsidP="00D73D65">
      <w:pPr>
        <w:ind w:firstLine="284"/>
        <w:jc w:val="both"/>
      </w:pPr>
      <w:r>
        <w:t xml:space="preserve">          Заявителями являются юридические и физические лица. От имени заявителя с заявлением о предоставлении Услуги может обратиться его представитель, далее именуемый Заявителем. Он предъявляет документ, удостоверяющий личность, прилагает к заявлению документ, подтверждающий полномочия на обращение с заявлением о предоставлении Услуги (подлинник или нотариально заверенную копию).</w:t>
      </w:r>
    </w:p>
    <w:p w:rsidR="00D73D65" w:rsidRDefault="00D73D65" w:rsidP="00D73D6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t>1.3.</w:t>
      </w:r>
      <w:r>
        <w:tab/>
        <w:t xml:space="preserve"> Требования к порядку информирования о предоставлении Услуги: </w:t>
      </w:r>
      <w:r>
        <w:rPr>
          <w:bCs/>
        </w:rPr>
        <w:t>«</w:t>
      </w:r>
      <w:r>
        <w:t>Признание в установленном порядке жилых помещений муниципального жилищного фонда непригодными для проживания»</w:t>
      </w:r>
      <w:r>
        <w:rPr>
          <w:bCs/>
        </w:rPr>
        <w:t xml:space="preserve"> </w:t>
      </w:r>
    </w:p>
    <w:p w:rsidR="00D73D65" w:rsidRDefault="00D73D65" w:rsidP="00D73D6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1.3.1. Место нахождения Администрации муниципального образования сельского поселения «Улекчинское»: 671940, Республика Бурятия, Закаменский район, у. Улекчин, ул. Центральная 91.          </w:t>
      </w:r>
    </w:p>
    <w:p w:rsidR="00D73D65" w:rsidRDefault="00D73D65" w:rsidP="00D73D65">
      <w:pPr>
        <w:ind w:firstLine="708"/>
        <w:jc w:val="both"/>
      </w:pPr>
      <w:r>
        <w:t xml:space="preserve">1.3.2.  График работы Администрации. </w:t>
      </w:r>
    </w:p>
    <w:p w:rsidR="00D73D65" w:rsidRDefault="00D73D65" w:rsidP="00D73D65">
      <w:pPr>
        <w:pStyle w:val="a6"/>
        <w:ind w:firstLine="284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14"/>
      </w:tblGrid>
      <w:tr w:rsidR="00D73D65" w:rsidTr="00D73D6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час.</w:t>
            </w:r>
          </w:p>
        </w:tc>
      </w:tr>
      <w:tr w:rsidR="00D73D65" w:rsidTr="00D73D6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</w:t>
            </w:r>
          </w:p>
        </w:tc>
      </w:tr>
      <w:tr w:rsidR="00D73D65" w:rsidTr="00D73D6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</w:t>
            </w:r>
          </w:p>
        </w:tc>
      </w:tr>
      <w:tr w:rsidR="00D73D65" w:rsidTr="00D73D6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</w:t>
            </w:r>
          </w:p>
        </w:tc>
      </w:tr>
      <w:tr w:rsidR="00D73D65" w:rsidTr="00D73D6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</w:t>
            </w:r>
          </w:p>
        </w:tc>
      </w:tr>
      <w:tr w:rsidR="00D73D65" w:rsidTr="00D73D6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на обед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час. -14-00 час.</w:t>
            </w:r>
          </w:p>
        </w:tc>
      </w:tr>
      <w:tr w:rsidR="00D73D65" w:rsidTr="00D73D6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  <w:tr w:rsidR="00D73D65" w:rsidTr="00D73D6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D65" w:rsidRDefault="00D73D65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D73D65" w:rsidRDefault="00D73D65" w:rsidP="00D73D65">
      <w:pPr>
        <w:tabs>
          <w:tab w:val="left" w:pos="615"/>
        </w:tabs>
        <w:ind w:firstLine="284"/>
        <w:jc w:val="both"/>
      </w:pPr>
      <w:r>
        <w:tab/>
      </w:r>
      <w:r>
        <w:tab/>
        <w:t>1.3.3.</w:t>
      </w:r>
      <w:r>
        <w:tab/>
        <w:t xml:space="preserve">Информация для заявителей  о месте нахождения и графике работы Администрации по вопросам предоставления и исполнения Услуги осуществляется посредством: </w:t>
      </w:r>
      <w:r>
        <w:tab/>
      </w:r>
      <w:r>
        <w:tab/>
      </w:r>
      <w:r>
        <w:tab/>
      </w:r>
    </w:p>
    <w:p w:rsidR="00D73D65" w:rsidRDefault="00D73D65" w:rsidP="00D73D65">
      <w:pPr>
        <w:tabs>
          <w:tab w:val="left" w:pos="615"/>
        </w:tabs>
        <w:ind w:firstLine="284"/>
        <w:jc w:val="both"/>
      </w:pPr>
      <w:r>
        <w:t xml:space="preserve">                 - личного обращения </w:t>
      </w:r>
    </w:p>
    <w:p w:rsidR="00D73D65" w:rsidRDefault="00D73D65" w:rsidP="00D73D65">
      <w:pPr>
        <w:ind w:firstLine="284"/>
        <w:jc w:val="both"/>
      </w:pPr>
      <w:r>
        <w:tab/>
      </w:r>
      <w:r>
        <w:tab/>
        <w:t>- телефонной, почтовой связи;</w:t>
      </w:r>
    </w:p>
    <w:p w:rsidR="00D73D65" w:rsidRDefault="00D73D65" w:rsidP="00D73D65">
      <w:pPr>
        <w:ind w:firstLine="284"/>
        <w:jc w:val="both"/>
      </w:pPr>
      <w:r>
        <w:tab/>
      </w:r>
      <w:r>
        <w:tab/>
        <w:t>- информационных стендов, размещаемых в помещении Администрации, тематических публикаций, средств массовой информации;</w:t>
      </w:r>
    </w:p>
    <w:p w:rsidR="00D73D65" w:rsidRDefault="00D73D65" w:rsidP="00D73D65">
      <w:pPr>
        <w:ind w:firstLine="284"/>
        <w:jc w:val="both"/>
      </w:pPr>
      <w:r>
        <w:tab/>
      </w:r>
      <w:r>
        <w:tab/>
        <w:t xml:space="preserve">- информационно-телекоммуникационной сети Интернет </w:t>
      </w:r>
    </w:p>
    <w:p w:rsidR="00D73D65" w:rsidRDefault="00D73D65" w:rsidP="00D73D65">
      <w:pPr>
        <w:ind w:firstLine="284"/>
        <w:jc w:val="both"/>
      </w:pPr>
      <w:r>
        <w:tab/>
        <w:t>1.3.4.</w:t>
      </w:r>
      <w:r>
        <w:rPr>
          <w:b/>
        </w:rPr>
        <w:tab/>
      </w:r>
      <w:r>
        <w:t>Справочный телефон специалиста Администрации, предоставляющих Услугу,  участвующего в предоставлении Услуги: 96-1-34, код населенного пункта 8(30137)</w:t>
      </w:r>
    </w:p>
    <w:p w:rsidR="00D73D65" w:rsidRDefault="00D73D65" w:rsidP="00D73D65">
      <w:pPr>
        <w:tabs>
          <w:tab w:val="left" w:pos="620"/>
        </w:tabs>
        <w:ind w:firstLine="284"/>
        <w:jc w:val="both"/>
        <w:rPr>
          <w:color w:val="0000FF"/>
        </w:rPr>
      </w:pPr>
      <w:r>
        <w:tab/>
      </w:r>
      <w:r>
        <w:tab/>
        <w:t>1.3.5.</w:t>
      </w:r>
      <w:r>
        <w:rPr>
          <w:b/>
        </w:rPr>
        <w:tab/>
      </w:r>
      <w:r>
        <w:t xml:space="preserve">Заявитель вправе узнать информацию о предоставлении Услуги на официальном сайте администрации МО «Закаменский район» в сети Интернет </w:t>
      </w:r>
      <w:hyperlink r:id="rId7" w:history="1">
        <w:r>
          <w:rPr>
            <w:rStyle w:val="a3"/>
            <w:lang w:val="en-US"/>
          </w:rPr>
          <w:t>admzakam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icm</w:t>
        </w:r>
        <w:r>
          <w:rPr>
            <w:rStyle w:val="a3"/>
          </w:rPr>
          <w:t xml:space="preserve">. </w:t>
        </w:r>
        <w:r>
          <w:rPr>
            <w:rStyle w:val="a3"/>
            <w:lang w:val="en-US"/>
          </w:rPr>
          <w:t>buryatia</w:t>
        </w:r>
        <w:r>
          <w:rPr>
            <w:rStyle w:val="a3"/>
          </w:rPr>
          <w:t>.ru</w:t>
        </w:r>
      </w:hyperlink>
      <w:r>
        <w:t>., раздел сельское поселение «Улекчинское».</w:t>
      </w:r>
    </w:p>
    <w:p w:rsidR="00D73D65" w:rsidRDefault="00D73D65" w:rsidP="00D73D65">
      <w:pPr>
        <w:tabs>
          <w:tab w:val="left" w:pos="620"/>
        </w:tabs>
        <w:ind w:firstLine="284"/>
        <w:jc w:val="both"/>
      </w:pPr>
      <w:r>
        <w:rPr>
          <w:color w:val="0000FF"/>
        </w:rPr>
        <w:tab/>
      </w:r>
      <w:r>
        <w:rPr>
          <w:color w:val="0000FF"/>
        </w:rPr>
        <w:tab/>
      </w:r>
      <w:r>
        <w:t>1.3.6. Заявитель вправе обратится в Администрацию для получения информации  о предоставлении Услуги в письменной форме, в устной форме, посредством телефонной, почтовой связи, а так же узнать информацию о предоставлении Услуги в сети Интернет на официальном сайте Администрации,  на региональном портале государственных услуг</w:t>
      </w:r>
      <w:r>
        <w:rPr>
          <w:color w:val="0000FF"/>
        </w:rPr>
        <w:t xml:space="preserve"> </w:t>
      </w:r>
      <w:hyperlink r:id="rId8" w:history="1">
        <w:r>
          <w:rPr>
            <w:rStyle w:val="a3"/>
          </w:rPr>
          <w:t>http://pgu.govrb.ru</w:t>
        </w:r>
      </w:hyperlink>
      <w:r>
        <w:t xml:space="preserve">. </w:t>
      </w:r>
    </w:p>
    <w:p w:rsidR="00D73D65" w:rsidRDefault="00D73D65" w:rsidP="00D73D65">
      <w:pPr>
        <w:ind w:firstLine="284"/>
        <w:jc w:val="both"/>
      </w:pPr>
      <w:r>
        <w:tab/>
        <w:t>1.3.7.  Необходимая и обязательная информация по вопросам предоставления Услуги размещена на информационных стендах в помещении Администрации, в сети Интернет на официальном сайте Администрации,  на региональном портале государственных услуг</w:t>
      </w:r>
      <w:r>
        <w:rPr>
          <w:color w:val="0000FF"/>
        </w:rPr>
        <w:t xml:space="preserve"> </w:t>
      </w:r>
      <w:hyperlink r:id="rId9" w:history="1">
        <w:r>
          <w:rPr>
            <w:rStyle w:val="a3"/>
          </w:rPr>
          <w:t>http://pgu.govrb.ru</w:t>
        </w:r>
      </w:hyperlink>
      <w:r>
        <w:t xml:space="preserve">. </w:t>
      </w:r>
    </w:p>
    <w:p w:rsidR="00D73D65" w:rsidRDefault="00D73D65" w:rsidP="00D73D65">
      <w:pPr>
        <w:ind w:firstLine="284"/>
        <w:jc w:val="both"/>
      </w:pPr>
      <w:r>
        <w:tab/>
        <w:t>1) На информационном стенде, в помещении Администрации МО СП «Улекчинское», размеща</w:t>
      </w:r>
      <w:r>
        <w:softHyphen/>
        <w:t>ется следующая информация:</w:t>
      </w:r>
    </w:p>
    <w:p w:rsidR="00D73D65" w:rsidRDefault="00D73D65" w:rsidP="00D73D65">
      <w:pPr>
        <w:tabs>
          <w:tab w:val="left" w:pos="159"/>
        </w:tabs>
        <w:jc w:val="both"/>
      </w:pPr>
      <w:r>
        <w:t xml:space="preserve">            -   номера телефонов, адрес официального сайта Администрации МО «Закаменский  район» в сети Интернет.</w:t>
      </w:r>
    </w:p>
    <w:p w:rsidR="00D73D65" w:rsidRDefault="00D73D65" w:rsidP="00D73D65">
      <w:pPr>
        <w:tabs>
          <w:tab w:val="left" w:pos="159"/>
        </w:tabs>
        <w:ind w:firstLine="284"/>
        <w:jc w:val="both"/>
      </w:pPr>
      <w:r>
        <w:t xml:space="preserve">       -   адрес, график работы Администрации</w:t>
      </w:r>
    </w:p>
    <w:p w:rsidR="00D73D65" w:rsidRDefault="00D73D65" w:rsidP="00D73D65">
      <w:pPr>
        <w:ind w:firstLine="284"/>
        <w:jc w:val="both"/>
      </w:pPr>
      <w:r>
        <w:t xml:space="preserve">       - перечень документов, необходимых для предоставления Услуги, а также предъявляемые к ним требования;</w:t>
      </w:r>
    </w:p>
    <w:p w:rsidR="00D73D65" w:rsidRDefault="00D73D65" w:rsidP="00D73D65">
      <w:pPr>
        <w:ind w:firstLine="284"/>
        <w:jc w:val="both"/>
      </w:pPr>
      <w:r>
        <w:tab/>
        <w:t>-   краткое описание порядка и сроки предо</w:t>
      </w:r>
      <w:r>
        <w:softHyphen/>
        <w:t>ставления Услуги;</w:t>
      </w:r>
    </w:p>
    <w:p w:rsidR="00D73D65" w:rsidRDefault="00D73D65" w:rsidP="00D73D65">
      <w:pPr>
        <w:ind w:firstLine="284"/>
        <w:jc w:val="both"/>
      </w:pPr>
      <w:r>
        <w:tab/>
        <w:t>-   время приема и выдачи документов, режим приема заявителей;</w:t>
      </w:r>
    </w:p>
    <w:p w:rsidR="00D73D65" w:rsidRDefault="00D73D65" w:rsidP="00D73D65">
      <w:pPr>
        <w:ind w:firstLine="284"/>
        <w:jc w:val="both"/>
      </w:pPr>
      <w:r>
        <w:tab/>
        <w:t>- образцы оформления документов, необходи</w:t>
      </w:r>
      <w:r>
        <w:softHyphen/>
        <w:t>мых для получения Услуги, и требования к ним;</w:t>
      </w:r>
    </w:p>
    <w:p w:rsidR="00D73D65" w:rsidRDefault="00D73D65" w:rsidP="00D73D65">
      <w:pPr>
        <w:ind w:firstLine="284"/>
        <w:jc w:val="both"/>
      </w:pPr>
      <w:r>
        <w:tab/>
        <w:t>- порядок обжалования решений или действий (бездействия), принятых или осуществленных в ходе предоставления Услуги.</w:t>
      </w:r>
    </w:p>
    <w:p w:rsidR="00D73D65" w:rsidRDefault="00D73D65" w:rsidP="00D73D65">
      <w:pPr>
        <w:ind w:firstLine="284"/>
        <w:jc w:val="both"/>
      </w:pPr>
      <w:r>
        <w:tab/>
        <w:t>2) На странице официального сайта разме</w:t>
      </w:r>
      <w:r>
        <w:softHyphen/>
        <w:t>щается следующая информация:</w:t>
      </w:r>
    </w:p>
    <w:p w:rsidR="00D73D65" w:rsidRDefault="00D73D65" w:rsidP="00D73D65">
      <w:pPr>
        <w:ind w:firstLine="284"/>
        <w:jc w:val="both"/>
      </w:pPr>
      <w:r>
        <w:tab/>
        <w:t>- месторасположение, график (режим) работы, номера телефонов, адрес официального сайта Администрации МО «Закаменский район» в сети Интернет.</w:t>
      </w:r>
    </w:p>
    <w:p w:rsidR="00D73D65" w:rsidRDefault="00D73D65" w:rsidP="00D73D65">
      <w:pPr>
        <w:ind w:firstLine="284"/>
        <w:jc w:val="both"/>
      </w:pPr>
      <w:r>
        <w:tab/>
        <w:t>- текст настоящего Административного регла</w:t>
      </w:r>
      <w:r>
        <w:softHyphen/>
        <w:t>мента с приложениями;</w:t>
      </w:r>
    </w:p>
    <w:p w:rsidR="00D73D65" w:rsidRDefault="00D73D65" w:rsidP="00D73D65">
      <w:pPr>
        <w:ind w:firstLine="284"/>
        <w:jc w:val="both"/>
      </w:pPr>
      <w:r>
        <w:tab/>
        <w:t>- извлечения из законодательных и иных нор</w:t>
      </w:r>
      <w:r>
        <w:softHyphen/>
        <w:t>мативных правовых актов Российской Федера</w:t>
      </w:r>
      <w:r>
        <w:softHyphen/>
        <w:t>ции, содержащих нормы, регулирующие дея</w:t>
      </w:r>
      <w:r>
        <w:softHyphen/>
        <w:t>тельность по предоставлению данной Услуги;</w:t>
      </w:r>
    </w:p>
    <w:p w:rsidR="00D73D65" w:rsidRDefault="00D73D65" w:rsidP="00D73D65">
      <w:pPr>
        <w:ind w:firstLine="284"/>
        <w:jc w:val="both"/>
      </w:pPr>
      <w:r>
        <w:t xml:space="preserve">       3) на Региональном портале государствен</w:t>
      </w:r>
      <w:r>
        <w:softHyphen/>
        <w:t>ных и муниципальных услуг:</w:t>
      </w:r>
    </w:p>
    <w:p w:rsidR="00D73D65" w:rsidRDefault="00D73D65" w:rsidP="00D73D65">
      <w:pPr>
        <w:ind w:firstLine="284"/>
        <w:jc w:val="both"/>
      </w:pPr>
      <w:r>
        <w:t xml:space="preserve">       - текст настоящего Административного регла</w:t>
      </w:r>
      <w:r>
        <w:softHyphen/>
        <w:t>мента с приложениями</w:t>
      </w:r>
    </w:p>
    <w:p w:rsidR="00D73D65" w:rsidRDefault="00D73D65" w:rsidP="00D73D65">
      <w:pPr>
        <w:rPr>
          <w:b/>
          <w:sz w:val="28"/>
          <w:szCs w:val="28"/>
        </w:rPr>
      </w:pPr>
    </w:p>
    <w:p w:rsidR="00D73D65" w:rsidRDefault="00D73D65" w:rsidP="00D73D65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br/>
      </w:r>
      <w:r>
        <w:rPr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2. Стандарт предоставления Услуги</w:t>
      </w:r>
    </w:p>
    <w:p w:rsidR="00D73D65" w:rsidRDefault="00D73D65" w:rsidP="00D73D65">
      <w:pPr>
        <w:pStyle w:val="a6"/>
        <w:ind w:firstLine="708"/>
      </w:pPr>
      <w:r>
        <w:t>2.1. Наименование Услуги</w:t>
      </w:r>
      <w:r>
        <w:rPr>
          <w:b/>
        </w:rPr>
        <w:t xml:space="preserve">: </w:t>
      </w:r>
      <w:r>
        <w:rPr>
          <w:bCs/>
        </w:rPr>
        <w:t>«</w:t>
      </w:r>
      <w:r>
        <w:t>Признание в установленном порядке жилых помещений муниципального жилищного фонда непригодными для проживания»</w:t>
      </w:r>
      <w:r>
        <w:rPr>
          <w:bCs/>
        </w:rPr>
        <w:t xml:space="preserve"> </w:t>
      </w:r>
    </w:p>
    <w:p w:rsidR="00D73D65" w:rsidRDefault="00D73D65" w:rsidP="00D73D65">
      <w:pPr>
        <w:ind w:firstLine="540"/>
        <w:jc w:val="both"/>
      </w:pPr>
      <w:r>
        <w:t xml:space="preserve">2.1.1 Органом предоставляющим Услугу является Администрация муниципального образования сельского поселения  «Улекчинское».  </w:t>
      </w:r>
    </w:p>
    <w:p w:rsidR="00D73D65" w:rsidRDefault="00D73D65" w:rsidP="00D73D65">
      <w:pPr>
        <w:autoSpaceDE w:val="0"/>
        <w:autoSpaceDN w:val="0"/>
        <w:adjustRightInd w:val="0"/>
        <w:ind w:firstLine="540"/>
        <w:jc w:val="both"/>
      </w:pPr>
      <w:r>
        <w:t xml:space="preserve">2.1.2. Должностные лица, ответственные за предоставление Услуги, не вправе требовать от заявителя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 за исключением получения услуг, включенных в перечень услуг, утвержденные: </w:t>
      </w:r>
    </w:p>
    <w:p w:rsidR="00D73D65" w:rsidRDefault="00D73D65" w:rsidP="00D73D6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1) </w:t>
      </w:r>
      <w:hyperlink r:id="rId10" w:history="1">
        <w:r>
          <w:rPr>
            <w:rStyle w:val="a3"/>
            <w:lang w:eastAsia="en-US"/>
          </w:rPr>
          <w:t>постановлением</w:t>
        </w:r>
      </w:hyperlink>
      <w:r>
        <w:rPr>
          <w:lang w:eastAsia="en-US"/>
        </w:rPr>
        <w:t xml:space="preserve">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</w:t>
      </w:r>
    </w:p>
    <w:p w:rsidR="00D73D65" w:rsidRDefault="00D73D65" w:rsidP="00D73D6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2) нормативным правовым актом субъекта Российской Федерации - в отношении услуг, оказываемых в целях предоставления исполнительными органами государственной власти субъекта Российской Федерации государственных услуг;</w:t>
      </w:r>
    </w:p>
    <w:p w:rsidR="00D73D65" w:rsidRDefault="00D73D65" w:rsidP="00D73D65">
      <w:pPr>
        <w:ind w:firstLine="284"/>
        <w:jc w:val="both"/>
      </w:pPr>
      <w:r>
        <w:rPr>
          <w:lang w:eastAsia="en-US"/>
        </w:rPr>
        <w:t xml:space="preserve">     3) нормативным правовым актом</w:t>
      </w:r>
      <w:r>
        <w:t xml:space="preserve"> Совета депутатов муниципального образования сельского поселения «Улекчинское» </w:t>
      </w:r>
      <w:r>
        <w:rPr>
          <w:lang w:eastAsia="en-US"/>
        </w:rPr>
        <w:t>- в отношении услуг, оказываемых в целях предоставления органами местного самоуправления Услуг.</w:t>
      </w:r>
    </w:p>
    <w:p w:rsidR="00D73D65" w:rsidRDefault="00D73D65" w:rsidP="00D73D65">
      <w:pPr>
        <w:ind w:firstLine="708"/>
        <w:jc w:val="both"/>
      </w:pPr>
      <w:r>
        <w:rPr>
          <w:bCs/>
        </w:rPr>
        <w:t xml:space="preserve"> 2.2. Результат предоставления Услуги:</w:t>
      </w:r>
    </w:p>
    <w:p w:rsidR="00D73D65" w:rsidRDefault="00D73D65" w:rsidP="00D73D65">
      <w:pPr>
        <w:ind w:firstLine="708"/>
        <w:jc w:val="both"/>
      </w:pPr>
      <w:r>
        <w:t>Результатом исполнения муниципальной услуги является решение Комиссии, утвержденное постановлением Администрации сельское поселение «Улекчинское».</w:t>
      </w:r>
      <w:r>
        <w:br/>
        <w:t xml:space="preserve">            По результатам работы Комиссия принимает одно из следующих решений:</w:t>
      </w:r>
      <w:r>
        <w:br/>
        <w:t>- решение о соответствии помещения требованиям, предъявляемым к жилому помещению и его пригодности для проживания;</w:t>
      </w:r>
      <w:r>
        <w:br/>
        <w:t>- решение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завершения- о продолжении процедуры оценки;</w:t>
      </w:r>
      <w:r>
        <w:br/>
        <w:t xml:space="preserve">- решение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         </w:t>
      </w:r>
      <w:r>
        <w:tab/>
      </w:r>
    </w:p>
    <w:p w:rsidR="00D73D65" w:rsidRDefault="00D73D65" w:rsidP="00D73D65">
      <w:pPr>
        <w:ind w:firstLine="708"/>
        <w:jc w:val="both"/>
      </w:pPr>
      <w:r>
        <w:rPr>
          <w:spacing w:val="-1"/>
        </w:rPr>
        <w:t xml:space="preserve">2.3. </w:t>
      </w:r>
      <w:r>
        <w:t>Сроки предоставления Услуги:</w:t>
      </w:r>
    </w:p>
    <w:p w:rsidR="00D73D65" w:rsidRDefault="00D73D65" w:rsidP="00D73D65">
      <w:pPr>
        <w:ind w:firstLine="284"/>
        <w:jc w:val="both"/>
      </w:pPr>
      <w:r>
        <w:rPr>
          <w:color w:val="FF0000"/>
        </w:rPr>
        <w:t xml:space="preserve">       </w:t>
      </w:r>
      <w:r>
        <w:t xml:space="preserve">2.3.1. Максимальный срок предоставления Услуги: </w:t>
      </w:r>
    </w:p>
    <w:p w:rsidR="00D73D65" w:rsidRDefault="00D73D65" w:rsidP="00D73D65">
      <w:pPr>
        <w:ind w:firstLine="284"/>
        <w:jc w:val="both"/>
      </w:pPr>
      <w:r>
        <w:t>- при  устном обращении  лично заявителем – 30 минут с момента  личного обращения заявителя  в Администрацию;</w:t>
      </w:r>
    </w:p>
    <w:p w:rsidR="00D73D65" w:rsidRDefault="00D73D65" w:rsidP="00D73D65">
      <w:pPr>
        <w:ind w:firstLine="284"/>
        <w:jc w:val="both"/>
      </w:pPr>
      <w:r>
        <w:t>- при поступлении письменного обращения, направленного   почтовым отделением или  переданного посредством  факсимильной связью  - 4 рабочих дней со дня регистрации обращения.</w:t>
      </w:r>
    </w:p>
    <w:p w:rsidR="00D73D65" w:rsidRDefault="00D73D65" w:rsidP="00D73D65">
      <w:pPr>
        <w:ind w:firstLine="284"/>
        <w:jc w:val="both"/>
      </w:pPr>
      <w:r>
        <w:rPr>
          <w:color w:val="FF6600"/>
        </w:rPr>
        <w:t>.</w:t>
      </w:r>
      <w:r>
        <w:t xml:space="preserve">     2.3.2. Максимальный срок ожидания в очереди при личном обращении и  подаче заявления и документов, необходимых для предоставления Услуги, составляет 20 минут.</w:t>
      </w:r>
    </w:p>
    <w:p w:rsidR="00D73D65" w:rsidRDefault="00D73D65" w:rsidP="00D73D65">
      <w:pPr>
        <w:ind w:firstLine="284"/>
        <w:jc w:val="both"/>
      </w:pPr>
      <w:r>
        <w:t xml:space="preserve">        2.3.3. Максимальный срок ожидания в очереди при получении результата предоставления Услуги составляет 20 минут.</w:t>
      </w:r>
    </w:p>
    <w:p w:rsidR="00D73D65" w:rsidRDefault="00D73D65" w:rsidP="00D73D65">
      <w:pPr>
        <w:ind w:firstLine="284"/>
        <w:jc w:val="both"/>
      </w:pPr>
      <w:r>
        <w:t xml:space="preserve">        2.3.4. Максимальная продолжительность взаимодействия заявителя с ответственным исполнителем при предоставлении Услуги составляет 30 минут.</w:t>
      </w:r>
    </w:p>
    <w:p w:rsidR="00D73D65" w:rsidRDefault="00D73D65" w:rsidP="00D73D65">
      <w:pPr>
        <w:ind w:firstLine="284"/>
        <w:jc w:val="both"/>
      </w:pPr>
      <w:r>
        <w:t xml:space="preserve">   </w:t>
      </w:r>
      <w:r>
        <w:tab/>
        <w:t xml:space="preserve">  2.3.5. Максимальный срок ожидания в очереди для получения консультации составляет 20 минут.</w:t>
      </w:r>
    </w:p>
    <w:p w:rsidR="00D73D65" w:rsidRDefault="00D73D65" w:rsidP="00D73D65">
      <w:pPr>
        <w:ind w:firstLine="284"/>
        <w:jc w:val="both"/>
      </w:pPr>
      <w:r>
        <w:t xml:space="preserve">         2.3.6. Максимальный срок регистрации заявления составляет 1 день с момента его поступления в Администрацию.</w:t>
      </w:r>
    </w:p>
    <w:p w:rsidR="00D73D65" w:rsidRDefault="00D73D65" w:rsidP="00D73D65">
      <w:pPr>
        <w:pStyle w:val="31"/>
        <w:shd w:val="clear" w:color="auto" w:fill="auto"/>
        <w:tabs>
          <w:tab w:val="left" w:pos="72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2.4. Перечень</w:t>
      </w:r>
      <w:r>
        <w:rPr>
          <w:sz w:val="24"/>
          <w:szCs w:val="24"/>
        </w:rPr>
        <w:tab/>
        <w:t>нормативных правовых актов, регулирующих отношения, возникающие в связи с предоставлением Услуги:</w:t>
      </w:r>
    </w:p>
    <w:p w:rsidR="00D73D65" w:rsidRDefault="00D73D65" w:rsidP="00D73D65">
      <w:pPr>
        <w:ind w:firstLine="284"/>
        <w:jc w:val="both"/>
      </w:pPr>
      <w:r>
        <w:t>- Конституция Российской Федерации («Российская газета», № 7, 21.01.2009, «Собрание законодательства РФ», № 4 ст. 445, «Парламентская газета», № 4, 23-29.01.2009 г.);</w:t>
      </w:r>
    </w:p>
    <w:p w:rsidR="00D73D65" w:rsidRDefault="00D73D65" w:rsidP="00D73D65">
      <w:pPr>
        <w:ind w:firstLine="284"/>
        <w:jc w:val="both"/>
      </w:pPr>
      <w:r>
        <w:t>- Федеральный закон от 06.10.2003 г. № 131-ФЗ «Об общих принципах организации местного самоуправления в Российской Федерации» («Собрание законодательства РФ», 06.10.2003, № 40, ст.3822, «Парламентская газета», № 186, 08.10.2003, «Российская газета», № 202, 08.10.2003 г.);</w:t>
      </w:r>
    </w:p>
    <w:p w:rsidR="00D73D65" w:rsidRDefault="00D73D65" w:rsidP="00D73D65">
      <w:pPr>
        <w:ind w:firstLine="284"/>
        <w:jc w:val="both"/>
      </w:pPr>
      <w:r>
        <w:t>- Федеральный закон от 27.07.2010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D73D65" w:rsidRDefault="00D73D65" w:rsidP="00D73D65">
      <w:pPr>
        <w:ind w:firstLine="284"/>
        <w:jc w:val="both"/>
      </w:pPr>
      <w:r>
        <w:t>- Федеральный закон от 02.05.2006 г. № 59-ФЗ «О порядке рассмотрения обращений граждан Российской Федерации» («Собрание законодательства РФ», 2006, № 19, ст.2060);</w:t>
      </w:r>
    </w:p>
    <w:p w:rsidR="00D73D65" w:rsidRDefault="00D73D65" w:rsidP="00D73D65">
      <w:pPr>
        <w:jc w:val="both"/>
      </w:pPr>
      <w:r>
        <w:t xml:space="preserve">    - Жилищный кодекс Российской Федерации</w:t>
      </w:r>
    </w:p>
    <w:p w:rsidR="00D73D65" w:rsidRDefault="00D73D65" w:rsidP="00D73D65">
      <w:pPr>
        <w:ind w:firstLine="284"/>
        <w:jc w:val="both"/>
      </w:pPr>
      <w:r>
        <w:t xml:space="preserve">- Конституция Республики Бурятия (Газета  «Бурятия», № 43 </w:t>
      </w:r>
      <w:smartTag w:uri="urn:schemas-microsoft-com:office:smarttags" w:element="metricconverter">
        <w:smartTagPr>
          <w:attr w:name="ProductID" w:val=",1994 г"/>
        </w:smartTagPr>
        <w:r>
          <w:t>,1994 г</w:t>
        </w:r>
      </w:smartTag>
      <w:r>
        <w:t>.,9 марта)</w:t>
      </w:r>
    </w:p>
    <w:p w:rsidR="00D73D65" w:rsidRDefault="00D73D65" w:rsidP="00D73D65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>Закон Республики Бурятия от 02 июля  2007 года № 2352-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 дополнительных  гарантиях права граждан на обращения в Республике Бурятия»»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(«Собрание законодательства Республики Бурятия, № 6-7,2007);</w:t>
      </w:r>
    </w:p>
    <w:p w:rsidR="00D73D65" w:rsidRDefault="00D73D65" w:rsidP="00D73D65">
      <w:pPr>
        <w:ind w:left="284"/>
        <w:jc w:val="both"/>
      </w:pPr>
      <w:r>
        <w:t xml:space="preserve">- Устав Муниципального образования сельское поселение «Улекчинское».        </w:t>
      </w:r>
    </w:p>
    <w:p w:rsidR="00D73D65" w:rsidRDefault="00D73D65" w:rsidP="00D73D65">
      <w:pPr>
        <w:ind w:left="284"/>
        <w:jc w:val="both"/>
      </w:pPr>
      <w:r>
        <w:t xml:space="preserve"> - Настоящий Административный регламент.</w:t>
      </w:r>
    </w:p>
    <w:p w:rsidR="00D73D65" w:rsidRDefault="00D73D65" w:rsidP="00D73D65">
      <w:pPr>
        <w:ind w:firstLine="284"/>
        <w:jc w:val="both"/>
      </w:pPr>
      <w:r>
        <w:t>2.5.</w:t>
      </w:r>
      <w:r>
        <w:tab/>
        <w:t xml:space="preserve"> Исчерпывающий перечень документов, необходимых для предоставления Услуги, подлежащих представлению заявителем:</w:t>
      </w:r>
    </w:p>
    <w:p w:rsidR="00D73D65" w:rsidRDefault="00D73D65" w:rsidP="00D73D65">
      <w:pPr>
        <w:jc w:val="both"/>
      </w:pPr>
      <w:r>
        <w:t>- заявление по форме, согласно приложению 1 к настоящему регламенту;</w:t>
      </w:r>
      <w:r>
        <w:br/>
        <w:t>-    копия договора найма на жилое помещение;</w:t>
      </w:r>
    </w:p>
    <w:p w:rsidR="00D73D65" w:rsidRDefault="00D73D65" w:rsidP="00D73D65">
      <w:pPr>
        <w:jc w:val="both"/>
      </w:pPr>
      <w:r>
        <w:t>-   по усмотрению заявителя также могут быть представлены заявления, письма, жалобы на неудовлетворительные условия проживания;</w:t>
      </w:r>
    </w:p>
    <w:p w:rsidR="00D73D65" w:rsidRDefault="00D73D65" w:rsidP="00D73D65">
      <w:pPr>
        <w:jc w:val="both"/>
      </w:pPr>
      <w:r>
        <w:t>- в случае если заявителем выступает орган, уполномоченный на проведение</w:t>
      </w:r>
      <w:r>
        <w:br/>
        <w:t>государственного контроля и надзора, в Комиссию представляется заключение этого органа.</w:t>
      </w:r>
      <w:r>
        <w:br/>
        <w:t xml:space="preserve">             По желанию заявителя дополнительно могут представляться иные документы, которые, по его мнению, имеют значение для получения муниципальной услуги.</w:t>
      </w:r>
    </w:p>
    <w:p w:rsidR="00D73D65" w:rsidRDefault="00D73D65" w:rsidP="00D73D65">
      <w:pPr>
        <w:ind w:firstLine="284"/>
        <w:jc w:val="both"/>
      </w:pPr>
      <w:r>
        <w:t>2.6.  Запрещается требовать от заявителя:</w:t>
      </w:r>
    </w:p>
    <w:p w:rsidR="00D73D65" w:rsidRDefault="00D73D65" w:rsidP="00D73D65">
      <w:pPr>
        <w:ind w:firstLine="284"/>
        <w:jc w:val="both"/>
      </w:pPr>
      <w:r>
        <w:t>2.6.1. Представления документов и информации или осуществления действий, представление или осуществление которых не предусмотрено Регламентом, регулирующим отношения, возникающие в связи с предоставлением Услуги;</w:t>
      </w:r>
    </w:p>
    <w:p w:rsidR="00D73D65" w:rsidRDefault="00D73D65" w:rsidP="00D73D65">
      <w:pPr>
        <w:ind w:firstLine="284"/>
        <w:jc w:val="both"/>
      </w:pPr>
      <w:r>
        <w:t xml:space="preserve">2.6.2. Представления документов и информации, которые в соответствии с  нормативными правовыми актами Администрации СП «Улекчинское» находятся в распоряжении органов местного самоуправления и (или) подведомственных  органам местного самоуправления организаций, участвующих в предоставлении  муниципальных услуг, за исключением документов указанных в </w:t>
      </w:r>
      <w:hyperlink r:id="rId11" w:history="1">
        <w:r>
          <w:rPr>
            <w:rStyle w:val="a3"/>
          </w:rPr>
          <w:t>части 6 статьи 7</w:t>
        </w:r>
      </w:hyperlink>
      <w:r>
        <w:t xml:space="preserve"> Федерального закона «Об организации предоставления государственных и муниципальных услуг»; </w:t>
      </w:r>
    </w:p>
    <w:p w:rsidR="00D73D65" w:rsidRDefault="00D73D65" w:rsidP="00D73D65">
      <w:pPr>
        <w:pStyle w:val="31"/>
        <w:shd w:val="clear" w:color="auto" w:fill="auto"/>
        <w:tabs>
          <w:tab w:val="left" w:pos="150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2.7. Исчерпывающий</w:t>
      </w:r>
      <w:r>
        <w:rPr>
          <w:sz w:val="24"/>
          <w:szCs w:val="24"/>
        </w:rPr>
        <w:t xml:space="preserve"> перечень оснований для отказа в приеме документов, необходимых для предоставления Услуги:</w:t>
      </w:r>
    </w:p>
    <w:p w:rsidR="00D73D65" w:rsidRDefault="00D73D65" w:rsidP="00D73D65">
      <w:pPr>
        <w:pStyle w:val="31"/>
        <w:shd w:val="clear" w:color="auto" w:fill="auto"/>
        <w:tabs>
          <w:tab w:val="left" w:pos="15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t xml:space="preserve">обращения </w:t>
      </w:r>
      <w:r>
        <w:rPr>
          <w:sz w:val="24"/>
          <w:szCs w:val="24"/>
        </w:rPr>
        <w:t xml:space="preserve">за получением </w:t>
      </w:r>
      <w:r>
        <w:t>У</w:t>
      </w:r>
      <w:r>
        <w:rPr>
          <w:sz w:val="24"/>
          <w:szCs w:val="24"/>
        </w:rPr>
        <w:t>слуги не надлежащего лица.</w:t>
      </w:r>
    </w:p>
    <w:p w:rsidR="00D73D65" w:rsidRDefault="00D73D65" w:rsidP="00D73D65">
      <w:pPr>
        <w:pStyle w:val="31"/>
        <w:shd w:val="clear" w:color="auto" w:fill="auto"/>
        <w:tabs>
          <w:tab w:val="left" w:pos="15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представления заявителем неполного перечня документов. </w:t>
      </w:r>
    </w:p>
    <w:p w:rsidR="00D73D65" w:rsidRDefault="00D73D65" w:rsidP="00D73D65">
      <w:pPr>
        <w:jc w:val="both"/>
      </w:pPr>
      <w:r>
        <w:t>- несоответствия документов, указанных в настоящем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предоставления Услуги.</w:t>
      </w:r>
    </w:p>
    <w:p w:rsidR="00D73D65" w:rsidRDefault="00D73D65" w:rsidP="00D73D65">
      <w:pPr>
        <w:jc w:val="both"/>
      </w:pPr>
      <w:r>
        <w:lastRenderedPageBreak/>
        <w:t>- письменного заявления гражданина, либо уполномоченного им лица, либо иных лиц (органов) указанных в законе, о приостановлении рассмотрения вопроса о признании жилого помещения муниципального жилищного фонда с указанием причин и срока приостановления, который не может превышать три месяца.</w:t>
      </w:r>
      <w:r>
        <w:br/>
        <w:t>- принятия судом соответствующего определения или решения.</w:t>
      </w:r>
    </w:p>
    <w:p w:rsidR="00D73D65" w:rsidRDefault="00D73D65" w:rsidP="00D73D65">
      <w:pPr>
        <w:jc w:val="both"/>
      </w:pPr>
      <w:r>
        <w:t>Решение об отказе в предоставлении муниципальной услуги принимается до</w:t>
      </w:r>
      <w:r>
        <w:br/>
        <w:t>направления заявления на рассмотрение Комиссии.</w:t>
      </w:r>
    </w:p>
    <w:p w:rsidR="00D73D65" w:rsidRDefault="00D73D65" w:rsidP="00D73D65">
      <w:pPr>
        <w:pStyle w:val="31"/>
        <w:shd w:val="clear" w:color="auto" w:fill="auto"/>
        <w:tabs>
          <w:tab w:val="left" w:pos="27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2.8. Размер платы, взимаемой с заявителя при предоставлении Услуги:</w:t>
      </w:r>
    </w:p>
    <w:p w:rsidR="00D73D65" w:rsidRDefault="00D73D65" w:rsidP="00D73D65">
      <w:pPr>
        <w:pStyle w:val="31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Услуга предоставляется бесплатно для заявителя;</w:t>
      </w:r>
    </w:p>
    <w:p w:rsidR="00D73D65" w:rsidRDefault="00D73D65" w:rsidP="00D73D65">
      <w:pPr>
        <w:pStyle w:val="31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2.9.Максимальный срок ожидания в очереди   при подаче запроса о предоставлении  Услуги составляет 30 минут.</w:t>
      </w:r>
    </w:p>
    <w:p w:rsidR="00D73D65" w:rsidRDefault="00D73D65" w:rsidP="00D73D65">
      <w:pPr>
        <w:pStyle w:val="31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2.10. Срок регистрации запроса заявителя о предоставлении Услуги</w:t>
      </w:r>
    </w:p>
    <w:p w:rsidR="00D73D65" w:rsidRDefault="00D73D65" w:rsidP="00D73D65">
      <w:pPr>
        <w:pStyle w:val="31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2.10.1. Обращение переданное в администрацию СП «Улекчинское» лично заявителем – 5 минут.</w:t>
      </w:r>
    </w:p>
    <w:p w:rsidR="00D73D65" w:rsidRDefault="00D73D65" w:rsidP="00D73D65">
      <w:pPr>
        <w:pStyle w:val="31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Направленное  в  администрацию СП «Улекчинское»  почтовым отделением, факсимильной связью - один рабочий день с момента поступления заявления в администрацию СП «Улекчинское» </w:t>
      </w:r>
    </w:p>
    <w:p w:rsidR="00D73D65" w:rsidRDefault="00D73D65" w:rsidP="00D73D65">
      <w:pPr>
        <w:pStyle w:val="31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2.11. Требования к помещениям, в которых предоставляются Услуга, к местам ожидания и приема заявителей, размещению и оформлению визуальной, текстовой и мультимедийной информации о предоставлении Услуги.</w:t>
      </w:r>
    </w:p>
    <w:p w:rsidR="00D73D65" w:rsidRDefault="00D73D65" w:rsidP="00D73D65">
      <w:pPr>
        <w:jc w:val="both"/>
      </w:pPr>
      <w:r>
        <w:t xml:space="preserve">     2.11.1. Здание, в котором осуществляется прием и выдача документов должно располагаться  с учетом пешеходной доступности  для заявителей, оборудован информационной табличкой (вывеской), содержащей следующую информацию об органе, осуществляющем предоставление Услуги:</w:t>
      </w:r>
    </w:p>
    <w:p w:rsidR="00D73D65" w:rsidRDefault="00D73D65" w:rsidP="00D73D65">
      <w:pPr>
        <w:ind w:firstLine="284"/>
        <w:jc w:val="both"/>
      </w:pPr>
      <w:r>
        <w:tab/>
        <w:t>- наименование;</w:t>
      </w:r>
    </w:p>
    <w:p w:rsidR="00D73D65" w:rsidRDefault="00D73D65" w:rsidP="00D73D65">
      <w:pPr>
        <w:ind w:firstLine="284"/>
        <w:jc w:val="both"/>
      </w:pPr>
      <w:r>
        <w:tab/>
        <w:t>- место нахождения;</w:t>
      </w:r>
    </w:p>
    <w:p w:rsidR="00D73D65" w:rsidRDefault="00D73D65" w:rsidP="00D73D65">
      <w:pPr>
        <w:ind w:firstLine="284"/>
        <w:jc w:val="both"/>
      </w:pPr>
      <w:r>
        <w:tab/>
        <w:t>- режим работы;</w:t>
      </w:r>
    </w:p>
    <w:p w:rsidR="00D73D65" w:rsidRDefault="00D73D65" w:rsidP="00D73D65">
      <w:pPr>
        <w:jc w:val="both"/>
      </w:pPr>
      <w:r>
        <w:t xml:space="preserve">      2.11.2. На территории, прилегающей к месторасположению здания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D73D65" w:rsidRDefault="00D73D65" w:rsidP="00D73D65">
      <w:pPr>
        <w:pStyle w:val="31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2.11.3. В здании учреждений, предоставляющих Услугу, должны быть предусмотрены помещения для предоставления муниципальных услуг. По площади и техническому состоянию помещения учреждений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д.).</w:t>
      </w:r>
    </w:p>
    <w:p w:rsidR="00D73D65" w:rsidRDefault="00D73D65" w:rsidP="00D73D65">
      <w:pPr>
        <w:jc w:val="both"/>
      </w:pPr>
      <w:r>
        <w:t xml:space="preserve">       2.11.4. Кабинет приема заявителей должен быть оборудован информационными табличками (вывесками) с указанием номера кабинета, фамилии, имени, отчества и должности специалистов.</w:t>
      </w:r>
    </w:p>
    <w:p w:rsidR="00D73D65" w:rsidRDefault="00D73D65" w:rsidP="00D73D65">
      <w:pPr>
        <w:ind w:firstLine="284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обеспечением, печатающим и сканирующим устройствами, канцелярскими принадлежностями, достаточными для исполнения Услуги.</w:t>
      </w:r>
    </w:p>
    <w:p w:rsidR="00D73D65" w:rsidRDefault="00D73D65" w:rsidP="00D73D65">
      <w:pPr>
        <w:ind w:firstLine="284"/>
        <w:jc w:val="both"/>
      </w:pPr>
      <w:r>
        <w:t>Кабинеты оборудуются  противопожарной системой и средствами пожаротушения, системой оповещения о возникновении чрезвычайной ситуации</w:t>
      </w:r>
    </w:p>
    <w:p w:rsidR="00D73D65" w:rsidRDefault="00D73D65" w:rsidP="00D73D65">
      <w:pPr>
        <w:jc w:val="both"/>
      </w:pPr>
      <w:r>
        <w:t xml:space="preserve">        2.11.5.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D73D65" w:rsidRDefault="00D73D65" w:rsidP="00D73D65">
      <w:pPr>
        <w:pStyle w:val="31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2.11.6. Места ожидания должны соответствовать комфортным условиям для заявителей и оптимальным условиям работы специалиста, могут быть оборудованы стульями, кресельными секциями</w:t>
      </w:r>
    </w:p>
    <w:p w:rsidR="00D73D65" w:rsidRDefault="00D73D65" w:rsidP="00D73D65">
      <w:pPr>
        <w:jc w:val="both"/>
      </w:pPr>
      <w:r>
        <w:lastRenderedPageBreak/>
        <w:t xml:space="preserve">        2.11.7. Места информирования, предназначенные для ознакомления заявителей с информационными материалами, оборудуются:</w:t>
      </w:r>
    </w:p>
    <w:p w:rsidR="00D73D65" w:rsidRDefault="00D73D65" w:rsidP="00D73D65">
      <w:pPr>
        <w:ind w:firstLine="284"/>
        <w:jc w:val="both"/>
      </w:pPr>
      <w:r>
        <w:t>- стульями и столами для возможности оформления документов</w:t>
      </w:r>
    </w:p>
    <w:p w:rsidR="00D73D65" w:rsidRDefault="00D73D65" w:rsidP="00D73D65">
      <w:pPr>
        <w:ind w:firstLine="284"/>
        <w:jc w:val="both"/>
      </w:pPr>
      <w:r>
        <w:t>- информационными стендами;</w:t>
      </w:r>
    </w:p>
    <w:p w:rsidR="00D73D65" w:rsidRDefault="00D73D65" w:rsidP="00D73D65">
      <w:pPr>
        <w:pStyle w:val="31"/>
        <w:shd w:val="clear" w:color="auto" w:fill="auto"/>
        <w:tabs>
          <w:tab w:val="left" w:pos="465"/>
          <w:tab w:val="left" w:pos="553"/>
        </w:tabs>
        <w:spacing w:after="0" w:line="240" w:lineRule="auto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2.12. Показатели доступности и качества Услуги</w:t>
      </w:r>
    </w:p>
    <w:p w:rsidR="00D73D65" w:rsidRDefault="00D73D65" w:rsidP="00D73D65">
      <w:pPr>
        <w:pStyle w:val="31"/>
        <w:shd w:val="clear" w:color="auto" w:fill="auto"/>
        <w:tabs>
          <w:tab w:val="left" w:pos="0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2.12.1. Информация о ходе предоставления Услуги предоставляется непосредственно по месту нахождения Администрации СП «Улекчинское», у ответственного исполнителя, посредством личного обращения, телефонной, почтовой связи;</w:t>
      </w:r>
    </w:p>
    <w:p w:rsidR="00D73D65" w:rsidRDefault="00D73D65" w:rsidP="00D73D65">
      <w:pPr>
        <w:pStyle w:val="3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2.12.2. Минимальное количество контактов заявителя с должностными лицами Администрации составляет 2 раза (при подаче заявления и при получении ре</w:t>
      </w:r>
      <w:r>
        <w:rPr>
          <w:sz w:val="24"/>
          <w:szCs w:val="24"/>
        </w:rPr>
        <w:softHyphen/>
        <w:t>зультата государственной услуги). Продолжительность каждого контакта  25 минут.</w:t>
      </w:r>
    </w:p>
    <w:p w:rsidR="00D73D65" w:rsidRDefault="00D73D65" w:rsidP="00D73D65">
      <w:pPr>
        <w:ind w:firstLine="708"/>
        <w:jc w:val="both"/>
      </w:pPr>
      <w:r>
        <w:t>2.12.3. Показателями качества предоставления Услуги являются отсутствие под</w:t>
      </w:r>
      <w:r>
        <w:softHyphen/>
        <w:t>твержденных фактов нарушений Регламента и минимизация контактов заявителя с должностными лицами Администрации.</w:t>
      </w:r>
    </w:p>
    <w:p w:rsidR="00D73D65" w:rsidRDefault="00D73D65" w:rsidP="00D73D65">
      <w:pPr>
        <w:ind w:firstLine="708"/>
        <w:jc w:val="both"/>
      </w:pPr>
      <w:r>
        <w:t>2.14. Иные требования, в том числе учиты</w:t>
      </w:r>
      <w:r>
        <w:softHyphen/>
        <w:t>вающие особенности предоставления Услуги в многофункциональных центрах и особенности предоставления го</w:t>
      </w:r>
      <w:r>
        <w:softHyphen/>
        <w:t>сударственной услуги в электронной форме</w:t>
      </w:r>
    </w:p>
    <w:p w:rsidR="00D73D65" w:rsidRDefault="00D73D65" w:rsidP="00D73D65">
      <w:pPr>
        <w:jc w:val="both"/>
      </w:pPr>
      <w:r>
        <w:t>Услуга в многофункциональ</w:t>
      </w:r>
      <w:r>
        <w:softHyphen/>
        <w:t>ных центрах не предоставляется. Информация о предоставлении Услуги размещена на Региональном портале государствен</w:t>
      </w:r>
      <w:r>
        <w:softHyphen/>
        <w:t xml:space="preserve">ных и муниципальных услуг </w:t>
      </w:r>
      <w:hyperlink r:id="rId12" w:history="1">
        <w:r>
          <w:rPr>
            <w:rStyle w:val="a3"/>
          </w:rPr>
          <w:t>http://pgu.govrb.ru</w:t>
        </w:r>
      </w:hyperlink>
      <w:r>
        <w:rPr>
          <w:color w:val="0000FF"/>
        </w:rPr>
        <w:t xml:space="preserve">, </w:t>
      </w:r>
      <w:r>
        <w:t>офи</w:t>
      </w:r>
      <w:r>
        <w:softHyphen/>
        <w:t xml:space="preserve">циальном сайте Администрации МО  «Закаменский район»: </w:t>
      </w:r>
      <w:hyperlink r:id="rId13" w:history="1">
        <w:r>
          <w:rPr>
            <w:rStyle w:val="a3"/>
            <w:lang w:val="en-US"/>
          </w:rPr>
          <w:t>admzakam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icm</w:t>
        </w:r>
        <w:r>
          <w:rPr>
            <w:rStyle w:val="a3"/>
          </w:rPr>
          <w:t xml:space="preserve">. </w:t>
        </w:r>
        <w:r>
          <w:rPr>
            <w:rStyle w:val="a3"/>
            <w:lang w:val="en-US"/>
          </w:rPr>
          <w:t>buryatia</w:t>
        </w:r>
        <w:r>
          <w:rPr>
            <w:rStyle w:val="a3"/>
          </w:rPr>
          <w:t>.ru</w:t>
        </w:r>
      </w:hyperlink>
    </w:p>
    <w:p w:rsidR="00D73D65" w:rsidRDefault="00D73D65" w:rsidP="00D73D65">
      <w:pPr>
        <w:ind w:firstLine="708"/>
        <w:jc w:val="center"/>
        <w:rPr>
          <w:sz w:val="28"/>
          <w:szCs w:val="28"/>
        </w:rPr>
      </w:pPr>
    </w:p>
    <w:p w:rsidR="00D73D65" w:rsidRDefault="00D73D65" w:rsidP="00D73D65">
      <w:pPr>
        <w:pStyle w:val="1"/>
        <w:keepNext/>
        <w:keepLines/>
        <w:shd w:val="clear" w:color="auto" w:fill="auto"/>
        <w:spacing w:before="0" w:line="240" w:lineRule="auto"/>
        <w:ind w:firstLine="28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D73D65" w:rsidRDefault="00D73D65" w:rsidP="00D73D65">
      <w:pPr>
        <w:ind w:firstLine="284"/>
        <w:jc w:val="both"/>
      </w:pPr>
      <w:r>
        <w:t xml:space="preserve">        3.1 Специалист  Администрации принимает заявление с приложенными документами, осуществляет проверку полноты и достоверности представленных документов. При отсутствии необходимых документов, несоответствии представленных документов требованиям законодательства Российской Федерации, настоящего Регламента  специалист Администрации, осуществляющий прием документов, уведомляет заявителя о  наличии препятствий для предоставления Услуги, объясняет заявителю содержание выявленных недостатков в предоставленных документах и предлагает принять меры по их устранению.</w:t>
      </w:r>
      <w:r>
        <w:br/>
        <w:t xml:space="preserve">             Специалистом  Администрации ответственным за предоставление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</w:t>
      </w:r>
      <w:r>
        <w:br/>
        <w:t xml:space="preserve">              В случае направления заявления по почте, к заявлению прикладываются:</w:t>
      </w:r>
      <w:r>
        <w:br/>
        <w:t>- нотариально заверенные копии всех указанных документов.</w:t>
      </w:r>
      <w:r>
        <w:br/>
        <w:t xml:space="preserve">              3.2 Экспертиза документов, установление оснований для предоставления</w:t>
      </w:r>
      <w:r>
        <w:br/>
        <w:t xml:space="preserve">Услуги или подготовка мотивированного отказа в предоставлении Услуги; </w:t>
      </w:r>
    </w:p>
    <w:p w:rsidR="00D73D65" w:rsidRDefault="00D73D65" w:rsidP="00D73D65">
      <w:pPr>
        <w:ind w:firstLine="708"/>
        <w:jc w:val="both"/>
      </w:pPr>
      <w:r>
        <w:t>Специалист  Администрации, ответственный за предоставление Услуги, проводит экспертизу представленных документов. По результатам экспертизы  специалист Администрации определяет основания для:</w:t>
      </w:r>
      <w:r>
        <w:br/>
        <w:t>- отказа в рассмотрении заявления о предоставлении Услуги;</w:t>
      </w:r>
    </w:p>
    <w:p w:rsidR="00D73D65" w:rsidRDefault="00D73D65" w:rsidP="00D73D65">
      <w:pPr>
        <w:jc w:val="both"/>
        <w:rPr>
          <w:b/>
        </w:rPr>
      </w:pPr>
      <w:r>
        <w:t>- направления заявления для рассмотрения на заседании Комиссии</w:t>
      </w:r>
      <w:r>
        <w:rPr>
          <w:b/>
        </w:rPr>
        <w:t>.</w:t>
      </w:r>
    </w:p>
    <w:p w:rsidR="00D73D65" w:rsidRDefault="00D73D65" w:rsidP="00D73D65">
      <w:pPr>
        <w:ind w:firstLine="708"/>
        <w:jc w:val="both"/>
      </w:pPr>
      <w:r>
        <w:t>3.3 Работа Комиссии по оценке пригодности (непригодности) жилых помещений для постоянного проживания</w:t>
      </w:r>
    </w:p>
    <w:p w:rsidR="00D73D65" w:rsidRDefault="00D73D65" w:rsidP="00D73D65">
      <w:pPr>
        <w:jc w:val="both"/>
      </w:pPr>
      <w:r>
        <w:t>Основанием для начала выполнения административной процедуры рассмотрения заявления на заседании Комиссии является поступление документов от Администрации, после проведения экспертизы.</w:t>
      </w:r>
      <w:r>
        <w:br/>
        <w:t xml:space="preserve">        Председатель Комиссии в течение двух дней</w:t>
      </w:r>
      <w:r>
        <w:rPr>
          <w:b/>
        </w:rPr>
        <w:t>,</w:t>
      </w:r>
      <w:r>
        <w:t xml:space="preserve"> со дня поступления заявления на </w:t>
      </w:r>
      <w:r>
        <w:lastRenderedPageBreak/>
        <w:t>рассмотрение Комиссии, назначает заседания Комиссии для рассмотрения поступившего заявления. Секретарь Комиссии направляет членам Комиссии повестку дня заседания Комиссии с указанием даты, времени и места его проведения. Заседание Комиссии проводится не позднее пяти рабочих дней с момента принятия заявления председателем Комиссии. Комиссия в назначенный день рассматривает заявление гражданина (нанимателя), приложенные к заявлению документы,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проживания.</w:t>
      </w:r>
      <w:r>
        <w:br/>
      </w:r>
      <w:r>
        <w:rPr>
          <w:b/>
        </w:rPr>
        <w:t xml:space="preserve">            </w:t>
      </w:r>
      <w:r>
        <w:t>3.4 Составление акта обследования помещения</w:t>
      </w:r>
      <w:r>
        <w:rPr>
          <w:b/>
        </w:rPr>
        <w:t xml:space="preserve"> (</w:t>
      </w:r>
      <w:r>
        <w:t>в случае принятия Комиссией решения о необходимости проведения обследования), согласно приложению 2</w:t>
      </w:r>
      <w:r>
        <w:rPr>
          <w:b/>
        </w:rPr>
        <w:t xml:space="preserve"> </w:t>
      </w:r>
    </w:p>
    <w:p w:rsidR="00D73D65" w:rsidRDefault="00D73D65" w:rsidP="00D73D65">
      <w:pPr>
        <w:ind w:firstLine="45"/>
        <w:jc w:val="both"/>
        <w:rPr>
          <w:b/>
        </w:rPr>
      </w:pPr>
      <w:r>
        <w:t>При оценке соответствия находящегося в эксплуатации помещения установленным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  <w:r>
        <w:br/>
        <w:t xml:space="preserve">          В ходе работы Комиссия вправе назначить дополнительные обследования помещения в целях проведения необходимых уточнений. Результаты дополнительных обследований приобщаются к документам, ранее представленным на рассмотрение комиссии. Составление акта обследования помещения (в случае принятия Комиссией решения о необходимости проведения дополнительного обследования) Дополнительное обследованию помещения должно быть проведено в течение двух рабочих дней со дня назначения дополнительного обследования. Комиссией определяется состав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 Участники обследования и заявители оповещаются секретарем Комиссии о дне выезда в день принятия решения о проведении обследования помещения</w:t>
      </w:r>
      <w:r>
        <w:br/>
        <w:t xml:space="preserve">             3.5  Составление Комиссией заключения о признании жилого помещения пригодным (не пригодным) для проживания (далее - заключение), (согласно приложения  № 3).</w:t>
      </w:r>
    </w:p>
    <w:p w:rsidR="00D73D65" w:rsidRDefault="00D73D65" w:rsidP="00D73D65">
      <w:pPr>
        <w:ind w:firstLine="708"/>
        <w:jc w:val="both"/>
      </w:pPr>
      <w:r>
        <w:t xml:space="preserve"> Результаты обследования, в день выезда Комиссии, оформляются актом, который составляется в 3 экземплярах. Акт обследования приобщается к документам, ранее представленным на рассмотрение Комиссии. Составление комиссией заключения о признании жилого помещения пригодным (непригодным) для проживания </w:t>
      </w:r>
    </w:p>
    <w:p w:rsidR="00D73D65" w:rsidRDefault="00D73D65" w:rsidP="00D73D65">
      <w:pPr>
        <w:jc w:val="both"/>
      </w:pPr>
      <w:r>
        <w:t xml:space="preserve">          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>
        <w:br/>
        <w:t xml:space="preserve">            Подготовка заключения Комиссии осуществляется в течение двух рабочих дней с момента принятия решения. Заключение Комиссии о признании жилого помещения соответствующим (не соответствующим) установленным требованиям и пригодным (непригодным) для проживания составляется в 3 экземплярах.</w:t>
      </w:r>
      <w:r>
        <w:br/>
        <w:t xml:space="preserve">            Два экземпляра заключения не позднее одного рабочего дня, следующего за днем его составления, направляется в администрацию.</w:t>
      </w:r>
      <w:r>
        <w:br/>
        <w:t xml:space="preserve">           3.6 Передача одного экземпляра решения и заключения заявителю.</w:t>
      </w:r>
    </w:p>
    <w:p w:rsidR="00D73D65" w:rsidRDefault="00D73D65" w:rsidP="00D73D65">
      <w:pPr>
        <w:jc w:val="both"/>
      </w:pPr>
      <w:r>
        <w:lastRenderedPageBreak/>
        <w:t xml:space="preserve">           Специалист  Администрации, ответственный за предоставление Услуги, в течение следующего рабочего дня готовит проект постановления, и в течение одного рабочего дня регистрирует, оформляет и направляет Главе сельского поселения «Улекчинское» на подпись.</w:t>
      </w:r>
      <w:r>
        <w:br/>
        <w:t xml:space="preserve">           Специалист Администрации  не позднее следующего рабочего дня, размножает и направляет подписанные Главой поселения постановления в соответствии со списком рассылки, указанным в постановлении. Передача одного экземпляра решения и заключения заявителю.</w:t>
      </w:r>
      <w:r>
        <w:br/>
        <w:t xml:space="preserve">          Срок направления документов, являющихся результатом предоставления</w:t>
      </w:r>
      <w:r>
        <w:br/>
        <w:t>Услуги, заявителю не должен превышать двух рабочих дней, с момента издания постановления Администрации.</w:t>
      </w:r>
    </w:p>
    <w:p w:rsidR="00D73D65" w:rsidRDefault="00D73D65" w:rsidP="00D73D65">
      <w:pPr>
        <w:ind w:firstLine="708"/>
        <w:jc w:val="center"/>
        <w:rPr>
          <w:sz w:val="28"/>
          <w:szCs w:val="28"/>
        </w:rPr>
      </w:pPr>
    </w:p>
    <w:p w:rsidR="00D73D65" w:rsidRDefault="00D73D65" w:rsidP="00D73D65">
      <w:pPr>
        <w:ind w:firstLine="284"/>
        <w:jc w:val="center"/>
        <w:rPr>
          <w:b/>
        </w:rPr>
      </w:pPr>
      <w:r>
        <w:rPr>
          <w:b/>
        </w:rPr>
        <w:t>4. Формы контроля за предоставлением Услуги.</w:t>
      </w:r>
    </w:p>
    <w:p w:rsidR="00D73D65" w:rsidRDefault="00D73D65" w:rsidP="00D73D65">
      <w:pPr>
        <w:ind w:firstLine="284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Регламента</w:t>
      </w:r>
    </w:p>
    <w:p w:rsidR="00D73D65" w:rsidRDefault="00D73D65" w:rsidP="00D73D65">
      <w:pPr>
        <w:ind w:firstLine="284"/>
        <w:jc w:val="both"/>
      </w:pPr>
      <w:r>
        <w:t>4.1. Текущий контроль за соблюдением и 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 ими решений осуществляется главой Администрации.</w:t>
      </w:r>
    </w:p>
    <w:p w:rsidR="00D73D65" w:rsidRDefault="00D73D65" w:rsidP="00D73D65">
      <w:pPr>
        <w:ind w:firstLine="284"/>
        <w:jc w:val="both"/>
      </w:pPr>
      <w:r>
        <w:t>4.2. 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решений.</w:t>
      </w:r>
    </w:p>
    <w:p w:rsidR="00D73D65" w:rsidRDefault="00D73D65" w:rsidP="00D73D65">
      <w:pPr>
        <w:ind w:firstLine="284"/>
        <w:jc w:val="both"/>
      </w:pPr>
      <w:r>
        <w:t>4.2. Порядок и периодичность осуществления плановых и внеплановых проверок полноты и качества предоставления Услуг, в том числе порядок и формы контроля за полнотой и качеством предоставления Услуги</w:t>
      </w:r>
    </w:p>
    <w:p w:rsidR="00D73D65" w:rsidRDefault="00D73D65" w:rsidP="00D73D65">
      <w:pPr>
        <w:ind w:firstLine="284"/>
        <w:jc w:val="both"/>
      </w:pPr>
      <w:r>
        <w:t>4.2.1. В целях осуществления контроля за полнотой и качеством предоставления Услуг главой Администрации проводятся плановые проверки должностных лиц Администрации, ответственных за предоставле</w:t>
      </w:r>
      <w:r>
        <w:softHyphen/>
        <w:t>ние Услуги на основании пла</w:t>
      </w:r>
      <w:r>
        <w:softHyphen/>
        <w:t>нов работы и графиков проверок Администрации.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D73D65" w:rsidRDefault="00D73D65" w:rsidP="00D73D65">
      <w:pPr>
        <w:ind w:firstLine="284"/>
        <w:jc w:val="both"/>
      </w:pPr>
      <w:r>
        <w:t>4.2.2. Проверка полноты и качества предоставления Услуги может быть внеплановая - проводиться по конкретному обращению за</w:t>
      </w:r>
      <w:r>
        <w:softHyphen/>
        <w:t>явителя.</w:t>
      </w:r>
    </w:p>
    <w:p w:rsidR="00D73D65" w:rsidRDefault="00D73D65" w:rsidP="00D73D65">
      <w:pPr>
        <w:pStyle w:val="31"/>
        <w:shd w:val="clear" w:color="auto" w:fill="auto"/>
        <w:tabs>
          <w:tab w:val="left" w:pos="362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4.2.3. Для проведения плановой и внеплановой проверки полноты и качества пре</w:t>
      </w:r>
      <w:r>
        <w:rPr>
          <w:sz w:val="24"/>
          <w:szCs w:val="24"/>
        </w:rPr>
        <w:softHyphen/>
        <w:t>доставления Услуги формируется комиссия, в составе председателя (глава Администрации) и членов комиссии. Число членов комиссии не может быть менее 3 человек.</w:t>
      </w:r>
    </w:p>
    <w:p w:rsidR="00D73D65" w:rsidRDefault="00D73D65" w:rsidP="00D73D65">
      <w:pPr>
        <w:ind w:firstLine="284"/>
        <w:jc w:val="both"/>
      </w:pPr>
      <w:r>
        <w:t>4.2.4.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 Акт  внеплановой проверки подписывается председателем комиссии, членами комиссии и должност</w:t>
      </w:r>
      <w:r>
        <w:softHyphen/>
        <w:t>ным лицом, ответственными за предоставление Услуги.</w:t>
      </w:r>
    </w:p>
    <w:p w:rsidR="00D73D65" w:rsidRDefault="00D73D65" w:rsidP="00D73D65">
      <w:pPr>
        <w:ind w:firstLine="284"/>
        <w:jc w:val="both"/>
      </w:pPr>
      <w:r>
        <w:t>4.2.5. Плановые проверки.</w:t>
      </w:r>
    </w:p>
    <w:p w:rsidR="00D73D65" w:rsidRDefault="00D73D65" w:rsidP="00D73D65">
      <w:pPr>
        <w:ind w:firstLine="284"/>
        <w:jc w:val="both"/>
      </w:pPr>
      <w:r>
        <w:t>Плановые проверки включают в себя:</w:t>
      </w:r>
    </w:p>
    <w:p w:rsidR="00D73D65" w:rsidRDefault="00D73D65" w:rsidP="00D73D65">
      <w:pPr>
        <w:ind w:firstLine="284"/>
        <w:jc w:val="both"/>
      </w:pPr>
      <w:r>
        <w:t>1) проверку заполнения журналов учёта заяв</w:t>
      </w:r>
      <w:r>
        <w:softHyphen/>
        <w:t>лений, реестра выданных постановлений;</w:t>
      </w:r>
    </w:p>
    <w:p w:rsidR="00D73D65" w:rsidRDefault="00D73D65" w:rsidP="00D73D65">
      <w:pPr>
        <w:ind w:firstLine="284"/>
        <w:jc w:val="both"/>
      </w:pPr>
      <w:r>
        <w:t>2) соответствие мест предоставления государ</w:t>
      </w:r>
      <w:r>
        <w:softHyphen/>
        <w:t>ственной услуги требованиям Регламента.</w:t>
      </w:r>
    </w:p>
    <w:p w:rsidR="00D73D65" w:rsidRDefault="00D73D65" w:rsidP="00D73D65">
      <w:pPr>
        <w:ind w:firstLine="284"/>
        <w:jc w:val="both"/>
      </w:pPr>
      <w:r>
        <w:t>4.2.6.  плановых проверок ответственных лиц за предо</w:t>
      </w:r>
      <w:r>
        <w:softHyphen/>
        <w:t>ставление Услуги составляет не реже, чем 1 раз в год.</w:t>
      </w:r>
    </w:p>
    <w:p w:rsidR="00D73D65" w:rsidRDefault="00D73D65" w:rsidP="00D73D65">
      <w:pPr>
        <w:ind w:firstLine="284"/>
        <w:jc w:val="both"/>
      </w:pPr>
      <w:r>
        <w:t>4.2.7. Внеплановые проверки</w:t>
      </w:r>
    </w:p>
    <w:p w:rsidR="00D73D65" w:rsidRDefault="00D73D65" w:rsidP="00D73D65">
      <w:pPr>
        <w:ind w:firstLine="284"/>
        <w:jc w:val="both"/>
      </w:pPr>
      <w:r>
        <w:t xml:space="preserve"> 1)  Целью данной проверки является выявле</w:t>
      </w:r>
      <w:r>
        <w:softHyphen/>
        <w:t xml:space="preserve">ние и устранение нарушений прав заявителей, рассмотрение, принятие решений и подготовка ответов на обращения </w:t>
      </w:r>
      <w:r>
        <w:lastRenderedPageBreak/>
        <w:t>заявителей, содержащих жалобы на решения, действия (бездействие) должностных лиц Администрации.</w:t>
      </w:r>
    </w:p>
    <w:p w:rsidR="00D73D65" w:rsidRDefault="00D73D65" w:rsidP="00D73D65">
      <w:pPr>
        <w:ind w:firstLine="284"/>
        <w:jc w:val="both"/>
      </w:pPr>
      <w:r>
        <w:t>2) Внеплановая проверка полноты и качества пре</w:t>
      </w:r>
      <w:r>
        <w:softHyphen/>
        <w:t>доставления Услуги осущест</w:t>
      </w:r>
      <w:r>
        <w:softHyphen/>
        <w:t>вляется на основании распоряжений главы Администрации, которым утверждается состав комиссии.</w:t>
      </w:r>
    </w:p>
    <w:p w:rsidR="00D73D65" w:rsidRDefault="00D73D65" w:rsidP="00D73D65">
      <w:pPr>
        <w:ind w:firstLine="284"/>
        <w:jc w:val="both"/>
      </w:pPr>
      <w:r>
        <w:t>4.3. Ответственность должностных лиц Администрации за решения и действия (бездействие), принимаемые (осуществляемые) ими в ходе предоставления Услуги;</w:t>
      </w:r>
    </w:p>
    <w:p w:rsidR="00D73D65" w:rsidRDefault="00D73D65" w:rsidP="00D73D65">
      <w:pPr>
        <w:ind w:firstLine="284"/>
        <w:jc w:val="both"/>
      </w:pPr>
      <w:bookmarkStart w:id="0" w:name="sub_2184"/>
      <w:r>
        <w:t>4.3.1. По результатам проведенных проверок (плано</w:t>
      </w:r>
      <w:r>
        <w:softHyphen/>
        <w:t>вых и внеплановых) в случае выявления наруше</w:t>
      </w:r>
      <w:r>
        <w:softHyphen/>
        <w:t>ний требований Регламента либо нарушений прав заявителей осуществляет</w:t>
      </w:r>
      <w:r>
        <w:softHyphen/>
        <w:t>ся привлечение виновных лиц к ответственности в соответствии с требованиями законодательства и должностных обязанностей данного специали</w:t>
      </w:r>
      <w:r>
        <w:softHyphen/>
        <w:t>ста.</w:t>
      </w:r>
    </w:p>
    <w:p w:rsidR="00D73D65" w:rsidRDefault="00D73D65" w:rsidP="00D73D65">
      <w:pPr>
        <w:ind w:firstLine="284"/>
        <w:jc w:val="both"/>
      </w:pPr>
      <w:r>
        <w:t>4.3.2. Персональная ответственность должностных лиц за решения и действия (бездействие), принимае</w:t>
      </w:r>
      <w:r>
        <w:softHyphen/>
        <w:t>мые в ходе предоставления Ус</w:t>
      </w:r>
      <w:r>
        <w:softHyphen/>
        <w:t>луги, закрепляется в их должностных обязанностях, утверждаемых главой Администрации.</w:t>
      </w:r>
    </w:p>
    <w:p w:rsidR="00D73D65" w:rsidRDefault="00D73D65" w:rsidP="00D73D65">
      <w:pPr>
        <w:ind w:firstLine="284"/>
        <w:jc w:val="both"/>
      </w:pPr>
      <w:r>
        <w:t>4.3.3.Ответственность за общую работу по предо</w:t>
      </w:r>
      <w:r>
        <w:softHyphen/>
        <w:t>ставлению Услуги закрепляется за главой Администрации.</w:t>
      </w:r>
    </w:p>
    <w:p w:rsidR="00D73D65" w:rsidRDefault="00D73D65" w:rsidP="00D73D65">
      <w:pPr>
        <w:ind w:firstLine="284"/>
        <w:jc w:val="both"/>
      </w:pPr>
      <w:r>
        <w:t>4.4. Положения, характеризующие  требования к порядку и формам контроля за предостав</w:t>
      </w:r>
      <w:r>
        <w:softHyphen/>
        <w:t>лением Услуги, в том числе со стороны граждан, их объединений и орга</w:t>
      </w:r>
      <w:r>
        <w:softHyphen/>
        <w:t>низаций.</w:t>
      </w:r>
    </w:p>
    <w:p w:rsidR="00D73D65" w:rsidRDefault="00D73D65" w:rsidP="00D73D65">
      <w:pPr>
        <w:ind w:firstLine="284"/>
        <w:jc w:val="both"/>
      </w:pPr>
      <w:r>
        <w:t>4.4.1. Порядок и формы контроля за предоставлени</w:t>
      </w:r>
      <w:r>
        <w:softHyphen/>
        <w:t>ем Услуги разрабатываются в соответствии с принятыми нор</w:t>
      </w:r>
      <w:r>
        <w:softHyphen/>
        <w:t>мативными правовыми актами Российской Федерации, Республики Бурятия, Администрации СП «Улекчинское».</w:t>
      </w:r>
    </w:p>
    <w:p w:rsidR="00D73D65" w:rsidRDefault="00D73D65" w:rsidP="00D73D65">
      <w:pPr>
        <w:ind w:firstLine="284"/>
        <w:jc w:val="both"/>
      </w:pPr>
      <w:r>
        <w:t>4.4.2.Основной формой контроля за предоставлени</w:t>
      </w:r>
      <w:r>
        <w:softHyphen/>
        <w:t>ем Услуги является плановая проверка Администрации в соответствии с графиком проверок, либо внеплановая, которая проводится при обра</w:t>
      </w:r>
      <w:r>
        <w:softHyphen/>
        <w:t>щении заявителя.</w:t>
      </w:r>
    </w:p>
    <w:p w:rsidR="00D73D65" w:rsidRDefault="00D73D65" w:rsidP="00D73D65">
      <w:pPr>
        <w:ind w:firstLine="284"/>
        <w:jc w:val="both"/>
      </w:pPr>
      <w:r>
        <w:t>4.4.3. Для проведения плановых и внеплановых проверок полноты и качества предоставления Услуги форми</w:t>
      </w:r>
      <w:r>
        <w:softHyphen/>
        <w:t>руется комиссия.</w:t>
      </w:r>
    </w:p>
    <w:p w:rsidR="00D73D65" w:rsidRDefault="00D73D65" w:rsidP="00D73D65">
      <w:pPr>
        <w:ind w:firstLine="284"/>
        <w:jc w:val="both"/>
      </w:pPr>
      <w:r>
        <w:t>4.4.4. Состав комиссии и график плановых проверок, утверждаются распоряжениями Администрации. Основным требованием к порядку проведения контроля за предоставлением Услуги является полная компетентность и не</w:t>
      </w:r>
      <w:r>
        <w:softHyphen/>
        <w:t>предвзятость председателя и членов комиссии.</w:t>
      </w:r>
    </w:p>
    <w:p w:rsidR="00D73D65" w:rsidRDefault="00D73D65" w:rsidP="00D73D65">
      <w:pPr>
        <w:ind w:firstLine="284"/>
        <w:jc w:val="both"/>
      </w:pPr>
      <w:r>
        <w:t>4.4.5. Внеплановая проверка полноты и качества пре</w:t>
      </w:r>
      <w:r>
        <w:softHyphen/>
        <w:t>доставления Услуги осущест</w:t>
      </w:r>
      <w:r>
        <w:softHyphen/>
        <w:t>вляется на основании распоряжений главы Администрации, которым утверждается состав комиссии.</w:t>
      </w:r>
    </w:p>
    <w:p w:rsidR="00D73D65" w:rsidRDefault="00D73D65" w:rsidP="00D73D65">
      <w:pPr>
        <w:ind w:firstLine="284"/>
        <w:jc w:val="both"/>
      </w:pPr>
      <w:r>
        <w:t>4.4.5. Результаты деятельности комиссии оформляются в виде акта, в котором отмечаются выявленные не</w:t>
      </w:r>
      <w:r>
        <w:softHyphen/>
        <w:t>достатки и предложения по их устранению. Срок составления акта не может превышать 5 рабочих дней со дня окончания проверки.</w:t>
      </w:r>
    </w:p>
    <w:p w:rsidR="00D73D65" w:rsidRDefault="00D73D65" w:rsidP="00D73D65">
      <w:pPr>
        <w:ind w:firstLine="284"/>
        <w:jc w:val="both"/>
      </w:pPr>
      <w:r>
        <w:t>4.4.6. Акт плановой проверки подписывается председателем комиссии, членами комиссии. Акт  внеплановой проверки подписывается председателем комиссии, членами комиссии и должност</w:t>
      </w:r>
      <w:r>
        <w:softHyphen/>
        <w:t>ным лицом, ответственными за предоставление Услуги. При проверке может быть использована ин</w:t>
      </w:r>
      <w:r>
        <w:softHyphen/>
        <w:t>формация, предоставленная гражданами, их объ</w:t>
      </w:r>
      <w:r>
        <w:softHyphen/>
        <w:t>единениями и организациями.</w:t>
      </w:r>
    </w:p>
    <w:p w:rsidR="00D73D65" w:rsidRDefault="00D73D65" w:rsidP="00D73D65">
      <w:pPr>
        <w:ind w:firstLine="284"/>
        <w:jc w:val="both"/>
      </w:pPr>
      <w:r>
        <w:t>4.4.7. Внеплановый контроль проводится при обра</w:t>
      </w:r>
      <w:r>
        <w:softHyphen/>
        <w:t>щении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D73D65" w:rsidRDefault="00D73D65" w:rsidP="00D73D65">
      <w:pPr>
        <w:ind w:firstLine="284"/>
        <w:jc w:val="both"/>
      </w:pPr>
      <w:r>
        <w:t>4.4.8. Контроль со стороны граждан и общественных объединений обеспечивается путем опубликова</w:t>
      </w:r>
      <w:r>
        <w:softHyphen/>
        <w:t>ния настоящего Административного регламента и иных нормативных правовых актов, регулирующих исполнение Услуги.</w:t>
      </w:r>
    </w:p>
    <w:p w:rsidR="00D73D65" w:rsidRDefault="00D73D65" w:rsidP="00D73D65">
      <w:pPr>
        <w:ind w:firstLine="284"/>
        <w:jc w:val="both"/>
      </w:pPr>
    </w:p>
    <w:p w:rsidR="00D73D65" w:rsidRDefault="00D73D65" w:rsidP="00D73D65">
      <w:pPr>
        <w:pStyle w:val="1"/>
        <w:keepNext/>
        <w:keepLines/>
        <w:shd w:val="clear" w:color="auto" w:fill="auto"/>
        <w:spacing w:before="0" w:line="240" w:lineRule="auto"/>
        <w:ind w:firstLine="284"/>
        <w:jc w:val="center"/>
        <w:rPr>
          <w:sz w:val="24"/>
          <w:szCs w:val="24"/>
        </w:rPr>
      </w:pPr>
      <w:bookmarkStart w:id="1" w:name="bookmark4"/>
      <w:bookmarkEnd w:id="0"/>
      <w:r>
        <w:rPr>
          <w:sz w:val="24"/>
          <w:szCs w:val="24"/>
        </w:rPr>
        <w:lastRenderedPageBreak/>
        <w:t>5. Досудебный (внесудебный) порядок обжалования решений и действий (бездействия) Администрации сельского поселения «Улекчинское», предоставляющего Услугу, а так же должностных лиц</w:t>
      </w:r>
      <w:bookmarkEnd w:id="1"/>
      <w:r>
        <w:rPr>
          <w:sz w:val="24"/>
          <w:szCs w:val="24"/>
        </w:rPr>
        <w:t>.</w:t>
      </w:r>
    </w:p>
    <w:p w:rsidR="00D73D65" w:rsidRDefault="00D73D65" w:rsidP="00D73D65">
      <w:pPr>
        <w:pStyle w:val="31"/>
        <w:shd w:val="clear" w:color="auto" w:fill="auto"/>
        <w:tabs>
          <w:tab w:val="left" w:pos="447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5.1. Заинтересованные лица имеют право на досудебное (внесудебное) обжалование действий (бездействия) и решений, принятых (осуществляемых) в ходе предоставления Услуги путем подачи жалобы (претензии) на имя главы Администрации.</w:t>
      </w:r>
    </w:p>
    <w:p w:rsidR="00D73D65" w:rsidRDefault="00D73D65" w:rsidP="00D73D65">
      <w:pPr>
        <w:pStyle w:val="31"/>
        <w:shd w:val="clear" w:color="auto" w:fill="auto"/>
        <w:tabs>
          <w:tab w:val="left" w:pos="43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D73D65" w:rsidRDefault="00D73D65" w:rsidP="00D73D65">
      <w:pPr>
        <w:pStyle w:val="31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отказ от предоставления Услуги;</w:t>
      </w:r>
    </w:p>
    <w:p w:rsidR="00D73D65" w:rsidRDefault="00D73D65" w:rsidP="00D73D65">
      <w:pPr>
        <w:pStyle w:val="3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отказ в приеме документов, необходимых для предоставления Услуги;</w:t>
      </w:r>
    </w:p>
    <w:p w:rsidR="00D73D65" w:rsidRDefault="00D73D65" w:rsidP="00D73D65">
      <w:pPr>
        <w:pStyle w:val="3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 нарушение срока регистрации запроса заявителя о представлении Услуги;</w:t>
      </w:r>
    </w:p>
    <w:p w:rsidR="00D73D65" w:rsidRDefault="00D73D65" w:rsidP="00D73D65">
      <w:pPr>
        <w:pStyle w:val="3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4) нарушение срока предоставления Услуги;</w:t>
      </w:r>
    </w:p>
    <w:p w:rsidR="00D73D65" w:rsidRDefault="00D73D65" w:rsidP="00D73D65">
      <w:pPr>
        <w:pStyle w:val="31"/>
        <w:shd w:val="clear" w:color="auto" w:fill="auto"/>
        <w:tabs>
          <w:tab w:val="left" w:pos="255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5) затребование с заявителя при предоставлении Услуги платы;</w:t>
      </w:r>
    </w:p>
    <w:p w:rsidR="00D73D65" w:rsidRDefault="00D73D65" w:rsidP="00D73D65">
      <w:pPr>
        <w:pStyle w:val="31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6) отказ в исправлении допущенных опечаток и ошибок в выданных в результате предоставления Услуги документах;</w:t>
      </w:r>
    </w:p>
    <w:p w:rsidR="00D73D65" w:rsidRDefault="00D73D65" w:rsidP="00D73D65">
      <w:pPr>
        <w:pStyle w:val="31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требование у заявителя документов не указанных в п. 2.6. настоящего регламента. </w:t>
      </w:r>
    </w:p>
    <w:p w:rsidR="00D73D65" w:rsidRDefault="00D73D65" w:rsidP="00D73D65">
      <w:pPr>
        <w:pStyle w:val="31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D73D65" w:rsidRDefault="00D73D65" w:rsidP="00D73D65">
      <w:pPr>
        <w:pStyle w:val="31"/>
        <w:shd w:val="clear" w:color="auto" w:fill="auto"/>
        <w:tabs>
          <w:tab w:val="left" w:pos="438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Жалоба может быть направлена по почте на адрес указанный в п. </w:t>
      </w:r>
      <w:r>
        <w:rPr>
          <w:color w:val="auto"/>
          <w:sz w:val="24"/>
          <w:szCs w:val="24"/>
        </w:rPr>
        <w:t>1.3.1</w:t>
      </w:r>
      <w:r>
        <w:rPr>
          <w:sz w:val="24"/>
          <w:szCs w:val="24"/>
        </w:rPr>
        <w:t>. так же может быть принята при личном приеме заявителя.</w:t>
      </w:r>
    </w:p>
    <w:p w:rsidR="00D73D65" w:rsidRDefault="00D73D65" w:rsidP="00D73D65">
      <w:pPr>
        <w:pStyle w:val="31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5.5 Срок регистрации жалобы: в день подачи жалобы.</w:t>
      </w:r>
    </w:p>
    <w:p w:rsidR="00D73D65" w:rsidRDefault="00D73D65" w:rsidP="00D73D65">
      <w:pPr>
        <w:pStyle w:val="31"/>
        <w:shd w:val="clear" w:color="auto" w:fill="auto"/>
        <w:tabs>
          <w:tab w:val="left" w:pos="428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5.6. Жалоба должна содержать:</w:t>
      </w:r>
    </w:p>
    <w:p w:rsidR="00D73D65" w:rsidRDefault="00D73D65" w:rsidP="00D73D65">
      <w:pPr>
        <w:pStyle w:val="31"/>
        <w:shd w:val="clear" w:color="auto" w:fill="auto"/>
        <w:tabs>
          <w:tab w:val="left" w:pos="342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фамилию, имя, отчество и должность должностного лица, либо муниципального служащего Администрации, решения и действия (бездействие) которых обжалуется;</w:t>
      </w:r>
    </w:p>
    <w:p w:rsidR="00D73D65" w:rsidRDefault="00D73D65" w:rsidP="00D73D65">
      <w:pPr>
        <w:pStyle w:val="31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почтовый адрес и (или) электронный адрес, по которым должен быть направлен ответ заявителю;</w:t>
      </w:r>
    </w:p>
    <w:p w:rsidR="00D73D65" w:rsidRDefault="00D73D65" w:rsidP="00D73D65">
      <w:pPr>
        <w:pStyle w:val="31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(бездействий) должностного лица, либо муниципального служащего Администрации;</w:t>
      </w:r>
    </w:p>
    <w:p w:rsidR="00D73D65" w:rsidRDefault="00D73D65" w:rsidP="00D73D65">
      <w:pPr>
        <w:pStyle w:val="31"/>
        <w:shd w:val="clear" w:color="auto" w:fill="auto"/>
        <w:tabs>
          <w:tab w:val="left" w:pos="284"/>
          <w:tab w:val="left" w:pos="9584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должностного лица,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D73D65" w:rsidRDefault="00D73D65" w:rsidP="00D73D65">
      <w:pPr>
        <w:pStyle w:val="31"/>
        <w:shd w:val="clear" w:color="auto" w:fill="auto"/>
        <w:tabs>
          <w:tab w:val="left" w:pos="43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5.6. Перечень оснований для отказа в рассмотрении жалобы (претензии) либо приостановление рассмотрения:</w:t>
      </w:r>
    </w:p>
    <w:p w:rsidR="00D73D65" w:rsidRDefault="00D73D65" w:rsidP="00D73D65">
      <w:pPr>
        <w:pStyle w:val="31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если текст письменного обращения не поддается прочтению;</w:t>
      </w:r>
    </w:p>
    <w:p w:rsidR="00D73D65" w:rsidRDefault="00D73D65" w:rsidP="00D73D65">
      <w:pPr>
        <w:pStyle w:val="31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семьи.</w:t>
      </w:r>
    </w:p>
    <w:p w:rsidR="00D73D65" w:rsidRDefault="00D73D65" w:rsidP="00D73D65">
      <w:pPr>
        <w:pStyle w:val="31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обстоятельств;</w:t>
      </w:r>
    </w:p>
    <w:p w:rsidR="00D73D65" w:rsidRDefault="00D73D65" w:rsidP="00D73D65">
      <w:pPr>
        <w:pStyle w:val="31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4) в случае, если в письменном обращении не указаны фамилия гражданина, направившего обращение, и почтовый адрес.</w:t>
      </w:r>
    </w:p>
    <w:p w:rsidR="00D73D65" w:rsidRDefault="00D73D65" w:rsidP="00D73D65">
      <w:pPr>
        <w:pStyle w:val="31"/>
        <w:shd w:val="clear" w:color="auto" w:fill="auto"/>
        <w:tabs>
          <w:tab w:val="left" w:pos="442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5.7.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течении 15 рабочих дней со дня её регистрации, а в случае обжалования отказа органа, предоставляющего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её регистрации.</w:t>
      </w:r>
    </w:p>
    <w:p w:rsidR="00D73D65" w:rsidRDefault="00D73D65" w:rsidP="00D73D65">
      <w:pPr>
        <w:pStyle w:val="31"/>
        <w:shd w:val="clear" w:color="auto" w:fill="auto"/>
        <w:tabs>
          <w:tab w:val="left" w:pos="452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5.8. Лицо подающее жалобу имеет право на ознакомление с документами, получение информации, необходимых для рассмотрения жалобы (претензии). </w:t>
      </w:r>
    </w:p>
    <w:p w:rsidR="00D73D65" w:rsidRDefault="00D73D65" w:rsidP="00D73D65">
      <w:pPr>
        <w:pStyle w:val="31"/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5.9. Жалоба (претензия) заявителя направляется Главе Администрации. При необходимости перед рассмотрением жалобы (претензии) делается запрос на дополнительные документы от заявителя жалобы.</w:t>
      </w:r>
    </w:p>
    <w:p w:rsidR="00D73D65" w:rsidRDefault="00D73D65" w:rsidP="00D73D65">
      <w:pPr>
        <w:pStyle w:val="31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5.10. 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 w:rsidR="00D73D65" w:rsidRDefault="00D73D65" w:rsidP="00D73D65">
      <w:pPr>
        <w:pStyle w:val="31"/>
        <w:shd w:val="clear" w:color="auto" w:fill="auto"/>
        <w:tabs>
          <w:tab w:val="left" w:pos="558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5.11.По результатам рассмотрения жалобы Глава принимает одно из следующих решений:</w:t>
      </w:r>
    </w:p>
    <w:p w:rsidR="00D73D65" w:rsidRDefault="00D73D65" w:rsidP="00D73D65">
      <w:pPr>
        <w:pStyle w:val="31"/>
        <w:shd w:val="clear" w:color="auto" w:fill="auto"/>
        <w:tabs>
          <w:tab w:val="left" w:pos="289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представляющим муниципальную услугу опечаток и ошибок в выданных в результате представления Услуги документах;</w:t>
      </w:r>
    </w:p>
    <w:p w:rsidR="00D73D65" w:rsidRDefault="00D73D65" w:rsidP="00D73D65">
      <w:pPr>
        <w:pStyle w:val="31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 отказывает в удовлетворении жалобы.</w:t>
      </w:r>
    </w:p>
    <w:p w:rsidR="00D73D65" w:rsidRDefault="00D73D65" w:rsidP="00D73D65">
      <w:pPr>
        <w:pStyle w:val="31"/>
        <w:shd w:val="clear" w:color="auto" w:fill="auto"/>
        <w:tabs>
          <w:tab w:val="left" w:pos="558"/>
          <w:tab w:val="left" w:pos="959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5.12.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рассмотрения жалобы</w:t>
      </w:r>
    </w:p>
    <w:p w:rsidR="00D73D65" w:rsidRDefault="00D73D65" w:rsidP="00D73D65">
      <w:pPr>
        <w:pStyle w:val="31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прокуратуры.</w:t>
      </w:r>
    </w:p>
    <w:p w:rsidR="00D73D65" w:rsidRDefault="00D73D65" w:rsidP="00D73D65">
      <w:pPr>
        <w:pStyle w:val="a6"/>
        <w:ind w:firstLine="900"/>
      </w:pPr>
    </w:p>
    <w:p w:rsidR="00D73D65" w:rsidRDefault="00D73D65" w:rsidP="00D73D65">
      <w:pPr>
        <w:ind w:firstLine="708"/>
        <w:jc w:val="center"/>
        <w:rPr>
          <w:sz w:val="28"/>
          <w:szCs w:val="28"/>
        </w:rPr>
      </w:pPr>
      <w:r>
        <w:br w:type="page"/>
      </w:r>
    </w:p>
    <w:p w:rsidR="00D73D65" w:rsidRDefault="00D73D65" w:rsidP="00D73D65">
      <w:pPr>
        <w:rPr>
          <w:b/>
          <w:sz w:val="28"/>
          <w:szCs w:val="28"/>
        </w:rPr>
      </w:pPr>
    </w:p>
    <w:p w:rsidR="00D73D65" w:rsidRDefault="00D73D65" w:rsidP="00D73D65">
      <w:pPr>
        <w:jc w:val="right"/>
      </w:pPr>
      <w:r>
        <w:t xml:space="preserve">Приложение №1 </w:t>
      </w:r>
    </w:p>
    <w:p w:rsidR="00D73D65" w:rsidRDefault="00D73D65" w:rsidP="00D73D65">
      <w:pPr>
        <w:jc w:val="right"/>
        <w:rPr>
          <w:sz w:val="28"/>
          <w:szCs w:val="28"/>
        </w:rPr>
      </w:pPr>
      <w:r>
        <w:t>к административному регламенту</w:t>
      </w:r>
      <w:r>
        <w:rPr>
          <w:sz w:val="28"/>
          <w:szCs w:val="28"/>
        </w:rPr>
        <w:t xml:space="preserve">  </w:t>
      </w:r>
    </w:p>
    <w:p w:rsidR="00D73D65" w:rsidRDefault="00D73D65" w:rsidP="00D73D65">
      <w:pPr>
        <w:jc w:val="right"/>
      </w:pPr>
      <w:r>
        <w:rPr>
          <w:bCs/>
        </w:rPr>
        <w:t>«</w:t>
      </w:r>
      <w:r>
        <w:t xml:space="preserve">Признание в установленном порядке жилых </w:t>
      </w:r>
    </w:p>
    <w:p w:rsidR="00D73D65" w:rsidRDefault="00D73D65" w:rsidP="00D73D65">
      <w:pPr>
        <w:jc w:val="right"/>
      </w:pPr>
      <w:r>
        <w:t xml:space="preserve">помещений муниципального жилищного фонда </w:t>
      </w:r>
    </w:p>
    <w:p w:rsidR="00D73D65" w:rsidRDefault="00D73D65" w:rsidP="00D73D65">
      <w:pPr>
        <w:jc w:val="right"/>
        <w:rPr>
          <w:sz w:val="28"/>
          <w:szCs w:val="28"/>
        </w:rPr>
      </w:pPr>
      <w:r>
        <w:t>непригодными для проживания»</w:t>
      </w:r>
    </w:p>
    <w:p w:rsidR="00D73D65" w:rsidRDefault="00D73D65" w:rsidP="00D73D65">
      <w:pPr>
        <w:jc w:val="right"/>
        <w:rPr>
          <w:sz w:val="28"/>
          <w:szCs w:val="28"/>
        </w:rPr>
      </w:pPr>
    </w:p>
    <w:p w:rsidR="00D73D65" w:rsidRDefault="00D73D65" w:rsidP="00D73D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межведомственной комиссии</w:t>
      </w:r>
    </w:p>
    <w:p w:rsidR="00D73D65" w:rsidRDefault="00D73D65" w:rsidP="00D73D65">
      <w:pPr>
        <w:jc w:val="right"/>
        <w:rPr>
          <w:sz w:val="28"/>
          <w:szCs w:val="28"/>
        </w:rPr>
      </w:pPr>
    </w:p>
    <w:p w:rsidR="00D73D65" w:rsidRDefault="00D73D65" w:rsidP="00D73D65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73D65" w:rsidRDefault="00D73D65" w:rsidP="00D73D65">
      <w:pPr>
        <w:jc w:val="right"/>
        <w:rPr>
          <w:sz w:val="28"/>
          <w:szCs w:val="28"/>
        </w:rPr>
      </w:pPr>
    </w:p>
    <w:p w:rsidR="00D73D65" w:rsidRDefault="00D73D65" w:rsidP="00D73D65">
      <w:pPr>
        <w:ind w:left="4248"/>
        <w:rPr>
          <w:sz w:val="28"/>
          <w:szCs w:val="28"/>
        </w:rPr>
      </w:pPr>
      <w:r>
        <w:rPr>
          <w:sz w:val="28"/>
          <w:szCs w:val="28"/>
        </w:rPr>
        <w:t>от__________________________________(указать статус заявителя - собственник помещения, наниматель)</w:t>
      </w:r>
    </w:p>
    <w:p w:rsidR="00D73D65" w:rsidRDefault="00D73D65" w:rsidP="00D73D65">
      <w:pPr>
        <w:jc w:val="right"/>
        <w:rPr>
          <w:sz w:val="28"/>
          <w:szCs w:val="28"/>
        </w:rPr>
      </w:pPr>
    </w:p>
    <w:p w:rsidR="00D73D65" w:rsidRDefault="00D73D65" w:rsidP="00D73D6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73D65" w:rsidRDefault="00D73D65" w:rsidP="00D73D65">
      <w:pPr>
        <w:ind w:left="4248" w:firstLine="309"/>
        <w:jc w:val="right"/>
        <w:rPr>
          <w:sz w:val="28"/>
          <w:szCs w:val="28"/>
        </w:rPr>
      </w:pPr>
      <w:r>
        <w:rPr>
          <w:sz w:val="28"/>
          <w:szCs w:val="28"/>
        </w:rPr>
        <w:t>(фамилия, имя, отчество гражданина) ________________________________________________________________________</w:t>
      </w:r>
    </w:p>
    <w:p w:rsidR="00D73D65" w:rsidRDefault="00D73D65" w:rsidP="00D73D65">
      <w:pPr>
        <w:ind w:left="4248" w:firstLine="309"/>
        <w:jc w:val="right"/>
        <w:rPr>
          <w:sz w:val="28"/>
          <w:szCs w:val="28"/>
        </w:rPr>
      </w:pPr>
      <w:r>
        <w:rPr>
          <w:sz w:val="28"/>
          <w:szCs w:val="28"/>
        </w:rPr>
        <w:t>(паспортные данные)</w:t>
      </w:r>
    </w:p>
    <w:p w:rsidR="00D73D65" w:rsidRDefault="00D73D65" w:rsidP="00D73D65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73D65" w:rsidRDefault="00D73D65" w:rsidP="00D73D65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(адрес проживания и регистрации)</w:t>
      </w:r>
    </w:p>
    <w:p w:rsidR="00D73D65" w:rsidRDefault="00D73D65" w:rsidP="00D73D65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73D65" w:rsidRDefault="00D73D65" w:rsidP="00D73D65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(контактный телефон)</w:t>
      </w:r>
    </w:p>
    <w:p w:rsidR="00D73D65" w:rsidRDefault="00D73D65" w:rsidP="00D73D65">
      <w:pPr>
        <w:rPr>
          <w:sz w:val="28"/>
          <w:szCs w:val="28"/>
        </w:rPr>
      </w:pPr>
    </w:p>
    <w:p w:rsidR="00D73D65" w:rsidRDefault="00D73D65" w:rsidP="00D73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73D65" w:rsidRDefault="00D73D65" w:rsidP="00D73D65">
      <w:pPr>
        <w:rPr>
          <w:sz w:val="28"/>
          <w:szCs w:val="28"/>
        </w:rPr>
      </w:pP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оценку соответствия помещения по адресу: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jc w:val="both"/>
        <w:rPr>
          <w:sz w:val="28"/>
          <w:szCs w:val="28"/>
        </w:rPr>
      </w:pP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требованиям, установленным в Положении о признании помещения жилым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помещением, жилого помещения непригодным для проживания и многоквартирного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 аварийным и подлежащим сносу, утвержденном Постановлением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Российской Федерации от 28.01.2006 N 47.</w:t>
      </w:r>
    </w:p>
    <w:p w:rsidR="00D73D65" w:rsidRDefault="00D73D65" w:rsidP="00D73D65">
      <w:pPr>
        <w:jc w:val="both"/>
        <w:rPr>
          <w:sz w:val="28"/>
          <w:szCs w:val="28"/>
        </w:rPr>
      </w:pP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73D65" w:rsidRDefault="00D73D65" w:rsidP="00D73D65">
      <w:pPr>
        <w:jc w:val="both"/>
        <w:rPr>
          <w:sz w:val="28"/>
          <w:szCs w:val="28"/>
        </w:rPr>
      </w:pP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1. Нотариально заверенные копии правоустанавливающих документов на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___________________________________________________________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2. План жилого помещения с его техническим паспортом по состоянию на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«____" ________________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Проект реконструкции нежилого помещения (для признания его в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дальнейшем жилым помещением) на __________ листах.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4. Заявления, письма, жалобы граждан на неудовлетворительные условия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проживания (по усмотрению заявителя)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5.Дополнительные документы _________________________________________________________________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 ________________________________________________________________</w:t>
      </w:r>
    </w:p>
    <w:p w:rsidR="00D73D65" w:rsidRDefault="00D73D65" w:rsidP="00D73D65">
      <w:pPr>
        <w:jc w:val="both"/>
        <w:rPr>
          <w:sz w:val="28"/>
          <w:szCs w:val="28"/>
        </w:rPr>
      </w:pPr>
    </w:p>
    <w:p w:rsidR="00D73D65" w:rsidRDefault="00D73D65" w:rsidP="00D73D65">
      <w:pPr>
        <w:jc w:val="both"/>
        <w:rPr>
          <w:sz w:val="28"/>
          <w:szCs w:val="28"/>
        </w:rPr>
      </w:pPr>
      <w:r>
        <w:rPr>
          <w:sz w:val="28"/>
          <w:szCs w:val="28"/>
        </w:rPr>
        <w:t>(дата) (подпись)</w:t>
      </w:r>
    </w:p>
    <w:p w:rsidR="00D73D65" w:rsidRDefault="00D73D65" w:rsidP="00D73D65">
      <w:pPr>
        <w:jc w:val="both"/>
        <w:rPr>
          <w:sz w:val="28"/>
          <w:szCs w:val="28"/>
        </w:rPr>
      </w:pPr>
    </w:p>
    <w:p w:rsidR="00D73D65" w:rsidRDefault="00D73D65" w:rsidP="00D73D65">
      <w:pPr>
        <w:jc w:val="both"/>
        <w:rPr>
          <w:sz w:val="28"/>
          <w:szCs w:val="28"/>
        </w:rPr>
      </w:pPr>
    </w:p>
    <w:p w:rsidR="00D73D65" w:rsidRDefault="00D73D65" w:rsidP="00D73D65">
      <w:pPr>
        <w:rPr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ind w:left="5664" w:firstLine="708"/>
        <w:rPr>
          <w:b/>
          <w:sz w:val="28"/>
          <w:szCs w:val="28"/>
        </w:rPr>
      </w:pPr>
    </w:p>
    <w:p w:rsidR="00D73D65" w:rsidRDefault="00D73D65" w:rsidP="00D73D65">
      <w:pPr>
        <w:jc w:val="right"/>
      </w:pPr>
    </w:p>
    <w:p w:rsidR="00D73D65" w:rsidRDefault="00D73D65" w:rsidP="00D73D65">
      <w:pPr>
        <w:jc w:val="right"/>
      </w:pPr>
      <w:r>
        <w:t xml:space="preserve">Приложение № 2 </w:t>
      </w:r>
    </w:p>
    <w:p w:rsidR="00D73D65" w:rsidRDefault="00D73D65" w:rsidP="00D73D65">
      <w:pPr>
        <w:jc w:val="right"/>
        <w:rPr>
          <w:sz w:val="28"/>
          <w:szCs w:val="28"/>
        </w:rPr>
      </w:pPr>
      <w:r>
        <w:t>к административному регламенту</w:t>
      </w:r>
      <w:r>
        <w:rPr>
          <w:sz w:val="28"/>
          <w:szCs w:val="28"/>
        </w:rPr>
        <w:t xml:space="preserve">  </w:t>
      </w:r>
    </w:p>
    <w:p w:rsidR="00D73D65" w:rsidRDefault="00D73D65" w:rsidP="00D73D65">
      <w:pPr>
        <w:jc w:val="right"/>
      </w:pPr>
      <w:r>
        <w:rPr>
          <w:bCs/>
        </w:rPr>
        <w:t>«</w:t>
      </w:r>
      <w:r>
        <w:t xml:space="preserve">Признание в установленном порядке жилых </w:t>
      </w:r>
    </w:p>
    <w:p w:rsidR="00D73D65" w:rsidRDefault="00D73D65" w:rsidP="00D73D65">
      <w:pPr>
        <w:jc w:val="right"/>
      </w:pPr>
      <w:r>
        <w:t xml:space="preserve">помещений муниципального жилищного фонда </w:t>
      </w:r>
    </w:p>
    <w:p w:rsidR="00D73D65" w:rsidRDefault="00D73D65" w:rsidP="00D73D65">
      <w:pPr>
        <w:jc w:val="right"/>
        <w:rPr>
          <w:sz w:val="28"/>
          <w:szCs w:val="28"/>
        </w:rPr>
      </w:pPr>
      <w:r>
        <w:t>непригодными для проживания»</w:t>
      </w:r>
    </w:p>
    <w:p w:rsidR="00D73D65" w:rsidRDefault="00D73D65" w:rsidP="00D73D65">
      <w:pPr>
        <w:rPr>
          <w:sz w:val="28"/>
          <w:szCs w:val="28"/>
        </w:rPr>
      </w:pPr>
    </w:p>
    <w:p w:rsidR="00D73D65" w:rsidRDefault="00D73D65" w:rsidP="00D73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D73D65" w:rsidRDefault="00D73D65" w:rsidP="00D73D65">
      <w:pPr>
        <w:jc w:val="center"/>
        <w:rPr>
          <w:sz w:val="28"/>
          <w:szCs w:val="28"/>
        </w:rPr>
      </w:pPr>
    </w:p>
    <w:p w:rsidR="00D73D65" w:rsidRDefault="00D73D65" w:rsidP="00D73D6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обследования помещения</w:t>
      </w:r>
    </w:p>
    <w:p w:rsidR="00D73D65" w:rsidRDefault="00D73D65" w:rsidP="00D73D65">
      <w:pPr>
        <w:jc w:val="center"/>
        <w:rPr>
          <w:sz w:val="28"/>
          <w:szCs w:val="28"/>
        </w:rPr>
      </w:pP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N 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</w:p>
    <w:p w:rsidR="00D73D65" w:rsidRDefault="00D73D65" w:rsidP="00D73D65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(дата)</w:t>
      </w:r>
    </w:p>
    <w:p w:rsidR="00D73D65" w:rsidRDefault="00D73D65" w:rsidP="00D73D65">
      <w:pPr>
        <w:jc w:val="center"/>
        <w:rPr>
          <w:sz w:val="28"/>
          <w:szCs w:val="28"/>
        </w:rPr>
      </w:pP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D73D65" w:rsidRDefault="00D73D65" w:rsidP="00D73D65">
      <w:pPr>
        <w:jc w:val="center"/>
        <w:rPr>
          <w:sz w:val="28"/>
          <w:szCs w:val="28"/>
        </w:rPr>
      </w:pP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Межведомственная комиссия, назначенная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(кем назначена, наименование федерального органа исполнительной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власти, органа исполнительной власти субъекта Российской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Федерации, органа местного самоуправления, дата, номер решения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о созыве комиссии)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в составе председателя 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ф.и.о., занимаемая должность и место работы)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и членов комиссии 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(ф.и.о., занимаемая должность и место работы)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при участии приглашенных экспертов 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(ф.и.о., занимаемая должность и место работы)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и приглашенного собственника помещения или уполномоченного им лица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(ф.и.о., занимаемая должность и место работы)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произвела обследование помещения по заявлению 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(реквизиты заявителя: ф.и.о. и адрес - для физического лица,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организации и занимаемая должность - для юридического лица)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и составила настоящий акт обследования помещения 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(адрес, принадлежность помещения, кадастровый номер, год ввода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в эксплуатацию)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Краткое описание состояния жилого помещения, инженерных систем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здания, оборудования и механизмов и прилегающей к зданию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несоответствиях установленным требованиям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значений показателя или описанием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конкретного несоответствия 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проведенного инструментального контроля и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других видов контроля и исследований 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(кем проведен контроль (испытание), по каким показателям, какие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фактические значения получены)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 межведомственной комиссии и предлагаемые меры,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которые необходимо принять для обеспечения безопасности или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создания нормальных условий для постоянного проживания 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 межведомственной комиссии по результатам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обследования помещения 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к акту: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а) результаты инструментального контроля;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б) результаты лабораторных испытаний;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в) результаты исследований;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г) заключения экспертов проектно-изыскательских и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специализированных организаций;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д) другие материалы по решению межведомственной комиссии. </w:t>
      </w:r>
    </w:p>
    <w:p w:rsidR="00D73D65" w:rsidRDefault="00D73D65" w:rsidP="00D73D65">
      <w:pPr>
        <w:rPr>
          <w:sz w:val="28"/>
          <w:szCs w:val="28"/>
        </w:rPr>
      </w:pP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межведомственной комиссии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 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(подпись) (ф.и.о.) </w:t>
      </w:r>
    </w:p>
    <w:p w:rsidR="00D73D65" w:rsidRDefault="00D73D65" w:rsidP="00D73D65">
      <w:pPr>
        <w:rPr>
          <w:sz w:val="28"/>
          <w:szCs w:val="28"/>
        </w:rPr>
      </w:pP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Члены межведомственной комиссии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 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(подпись) (ф.и.о.)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 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(подпись) (ф.и.о.) </w:t>
      </w:r>
    </w:p>
    <w:p w:rsidR="00D73D65" w:rsidRDefault="00D73D65" w:rsidP="00D73D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 ________________________________________________________ </w:t>
      </w:r>
    </w:p>
    <w:p w:rsidR="00D73D65" w:rsidRDefault="00D73D65" w:rsidP="00D73D65">
      <w:pPr>
        <w:rPr>
          <w:sz w:val="28"/>
          <w:szCs w:val="28"/>
        </w:rPr>
      </w:pPr>
    </w:p>
    <w:p w:rsidR="00D73D65" w:rsidRDefault="00D73D65" w:rsidP="00D73D65"/>
    <w:p w:rsidR="00D73D65" w:rsidRDefault="00D73D65" w:rsidP="00D73D65"/>
    <w:p w:rsidR="00894678" w:rsidRDefault="00894678">
      <w:bookmarkStart w:id="2" w:name="_GoBack"/>
      <w:bookmarkEnd w:id="2"/>
    </w:p>
    <w:sectPr w:rsidR="0089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A43"/>
    <w:multiLevelType w:val="hybridMultilevel"/>
    <w:tmpl w:val="56E2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00"/>
    <w:rsid w:val="00793500"/>
    <w:rsid w:val="00894678"/>
    <w:rsid w:val="00D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3D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3D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D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D73D65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D73D65"/>
    <w:pPr>
      <w:suppressAutoHyphens/>
      <w:jc w:val="center"/>
    </w:pPr>
    <w:rPr>
      <w:b/>
      <w:bCs/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D73D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D73D65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73D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73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3"/>
    <w:basedOn w:val="a"/>
    <w:rsid w:val="00D73D65"/>
    <w:pPr>
      <w:shd w:val="clear" w:color="auto" w:fill="FFFFFF"/>
      <w:spacing w:after="300" w:line="240" w:lineRule="atLeast"/>
    </w:pPr>
    <w:rPr>
      <w:color w:val="000000"/>
      <w:sz w:val="23"/>
      <w:szCs w:val="23"/>
    </w:rPr>
  </w:style>
  <w:style w:type="paragraph" w:customStyle="1" w:styleId="ConsPlusTitle">
    <w:name w:val="ConsPlusTitle"/>
    <w:rsid w:val="00D73D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Заголовок №1"/>
    <w:basedOn w:val="a"/>
    <w:rsid w:val="00D73D65"/>
    <w:pPr>
      <w:shd w:val="clear" w:color="auto" w:fill="FFFFFF"/>
      <w:spacing w:before="300" w:line="518" w:lineRule="exact"/>
      <w:outlineLvl w:val="0"/>
    </w:pPr>
    <w:rPr>
      <w:b/>
      <w:bCs/>
      <w:color w:val="00000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D73D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D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3D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3D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D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D73D65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D73D65"/>
    <w:pPr>
      <w:suppressAutoHyphens/>
      <w:jc w:val="center"/>
    </w:pPr>
    <w:rPr>
      <w:b/>
      <w:bCs/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D73D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D73D65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73D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73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3"/>
    <w:basedOn w:val="a"/>
    <w:rsid w:val="00D73D65"/>
    <w:pPr>
      <w:shd w:val="clear" w:color="auto" w:fill="FFFFFF"/>
      <w:spacing w:after="300" w:line="240" w:lineRule="atLeast"/>
    </w:pPr>
    <w:rPr>
      <w:color w:val="000000"/>
      <w:sz w:val="23"/>
      <w:szCs w:val="23"/>
    </w:rPr>
  </w:style>
  <w:style w:type="paragraph" w:customStyle="1" w:styleId="ConsPlusTitle">
    <w:name w:val="ConsPlusTitle"/>
    <w:rsid w:val="00D73D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Заголовок №1"/>
    <w:basedOn w:val="a"/>
    <w:rsid w:val="00D73D65"/>
    <w:pPr>
      <w:shd w:val="clear" w:color="auto" w:fill="FFFFFF"/>
      <w:spacing w:before="300" w:line="518" w:lineRule="exact"/>
      <w:outlineLvl w:val="0"/>
    </w:pPr>
    <w:rPr>
      <w:b/>
      <w:bCs/>
      <w:color w:val="00000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D73D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rb.ru" TargetMode="External"/><Relationship Id="rId13" Type="http://schemas.openxmlformats.org/officeDocument/2006/relationships/hyperlink" Target="mailto:admzakam@icm.bur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zakam@icm.burya.ru" TargetMode="External"/><Relationship Id="rId12" Type="http://schemas.openxmlformats.org/officeDocument/2006/relationships/hyperlink" Target="http://pgu.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77515.7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3ECD8C1AF241752898EE73D03E0ACA9836FB0F3FB06347E1BB56F9471528C3B510DF4ED835EB3E24q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govr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6351</Words>
  <Characters>36207</Characters>
  <Application>Microsoft Office Word</Application>
  <DocSecurity>0</DocSecurity>
  <Lines>301</Lines>
  <Paragraphs>84</Paragraphs>
  <ScaleCrop>false</ScaleCrop>
  <Company>SPecialiST RePack</Company>
  <LinksUpToDate>false</LinksUpToDate>
  <CharactersWithSpaces>42474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2014-05-13T09:19:00Z</dcterms:created>
  <dcterms:modified xsi:type="dcterms:W3CDTF">2014-05-13T09:19:00Z</dcterms:modified>
</cp:coreProperties>
</file>