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C" w:rsidRDefault="00405F5C"/>
    <w:p w:rsidR="002C5A15" w:rsidRDefault="002C5A15"/>
    <w:p w:rsidR="002C5A15" w:rsidRDefault="002C5A15" w:rsidP="002C5A15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2C610655" wp14:editId="213CA64D">
            <wp:extent cx="447675" cy="419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5A15" w:rsidRDefault="002C5A15" w:rsidP="002C5A15">
      <w:pPr>
        <w:jc w:val="center"/>
      </w:pPr>
    </w:p>
    <w:p w:rsidR="002C5A15" w:rsidRDefault="002C5A15" w:rsidP="002C5A15">
      <w:pPr>
        <w:pStyle w:val="2"/>
        <w:tabs>
          <w:tab w:val="left" w:pos="0"/>
        </w:tabs>
        <w:spacing w:before="0"/>
        <w:ind w:left="72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2C5A15" w:rsidRDefault="002C5A15" w:rsidP="002C5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Закаменский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2C5A15" w:rsidRDefault="002C5A15" w:rsidP="002C5A15">
      <w:pPr>
        <w:ind w:left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</w:t>
      </w:r>
    </w:p>
    <w:p w:rsidR="002C5A15" w:rsidRDefault="002C5A15" w:rsidP="002C5A15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сельское поселение «</w:t>
      </w:r>
      <w:proofErr w:type="spellStart"/>
      <w:r>
        <w:rPr>
          <w:b/>
          <w:bCs/>
          <w:sz w:val="28"/>
          <w:szCs w:val="28"/>
        </w:rPr>
        <w:t>Улекчинское</w:t>
      </w:r>
      <w:proofErr w:type="spellEnd"/>
      <w:r>
        <w:rPr>
          <w:b/>
          <w:bCs/>
          <w:sz w:val="28"/>
          <w:szCs w:val="28"/>
        </w:rPr>
        <w:t>»</w:t>
      </w:r>
    </w:p>
    <w:p w:rsidR="002C5A15" w:rsidRDefault="002C5A15" w:rsidP="002C5A15">
      <w:pPr>
        <w:pStyle w:val="1"/>
        <w:spacing w:before="480"/>
        <w:jc w:val="center"/>
      </w:pPr>
      <w:r>
        <w:t>РАСПОРЯЖЕНИЕ</w:t>
      </w:r>
    </w:p>
    <w:p w:rsidR="002C5A15" w:rsidRDefault="002C5A15" w:rsidP="002C5A15">
      <w:pPr>
        <w:jc w:val="center"/>
        <w:rPr>
          <w:b/>
          <w:bCs/>
        </w:rPr>
      </w:pPr>
    </w:p>
    <w:p w:rsidR="002C5A15" w:rsidRPr="002C5A15" w:rsidRDefault="004D5322" w:rsidP="002C5A15">
      <w:pPr>
        <w:spacing w:before="360" w:after="480"/>
        <w:rPr>
          <w:b/>
          <w:bCs/>
        </w:rPr>
      </w:pPr>
      <w:proofErr w:type="gramStart"/>
      <w:r>
        <w:rPr>
          <w:b/>
          <w:bCs/>
        </w:rPr>
        <w:t>« 28</w:t>
      </w:r>
      <w:proofErr w:type="gramEnd"/>
      <w:r w:rsidR="002C5A15">
        <w:rPr>
          <w:b/>
          <w:bCs/>
        </w:rPr>
        <w:t xml:space="preserve"> »  декабря  2016 г.         </w:t>
      </w:r>
      <w:r w:rsidR="0081649F">
        <w:rPr>
          <w:b/>
          <w:bCs/>
        </w:rPr>
        <w:t xml:space="preserve">                          №   16</w:t>
      </w:r>
      <w:r w:rsidR="002C5A15">
        <w:rPr>
          <w:b/>
          <w:bCs/>
        </w:rPr>
        <w:t xml:space="preserve">                                    у. </w:t>
      </w:r>
      <w:proofErr w:type="spellStart"/>
      <w:r w:rsidR="002C5A15">
        <w:rPr>
          <w:b/>
          <w:bCs/>
        </w:rPr>
        <w:t>Улекчин</w:t>
      </w:r>
      <w:proofErr w:type="spellEnd"/>
    </w:p>
    <w:p w:rsidR="002C5A15" w:rsidRDefault="002C5A15"/>
    <w:p w:rsidR="002C5A15" w:rsidRDefault="002C5A15" w:rsidP="002C5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завершения операций по исполнению бюджета</w:t>
      </w:r>
    </w:p>
    <w:p w:rsidR="002C5A15" w:rsidRDefault="002C5A15" w:rsidP="002C5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b/>
          <w:iCs/>
          <w:sz w:val="28"/>
          <w:szCs w:val="28"/>
        </w:rPr>
        <w:t>Улекчинское</w:t>
      </w:r>
      <w:proofErr w:type="spellEnd"/>
      <w:r>
        <w:rPr>
          <w:b/>
          <w:sz w:val="28"/>
          <w:szCs w:val="28"/>
        </w:rPr>
        <w:t xml:space="preserve">» </w:t>
      </w:r>
    </w:p>
    <w:p w:rsidR="002C5A15" w:rsidRDefault="002C5A15" w:rsidP="002C5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текущий финансовый год</w:t>
      </w:r>
    </w:p>
    <w:p w:rsidR="002C5A15" w:rsidRDefault="002C5A15" w:rsidP="002C5A15">
      <w:pPr>
        <w:jc w:val="center"/>
        <w:rPr>
          <w:sz w:val="28"/>
          <w:szCs w:val="28"/>
        </w:rPr>
      </w:pPr>
    </w:p>
    <w:p w:rsidR="002C5A15" w:rsidRDefault="002C5A15" w:rsidP="002C5A15">
      <w:pPr>
        <w:jc w:val="right"/>
        <w:rPr>
          <w:sz w:val="28"/>
          <w:szCs w:val="28"/>
        </w:rPr>
      </w:pPr>
      <w:bookmarkStart w:id="0" w:name="_GoBack"/>
      <w:bookmarkEnd w:id="0"/>
    </w:p>
    <w:p w:rsidR="002C5A15" w:rsidRDefault="002C5A15" w:rsidP="002C5A15">
      <w:pPr>
        <w:jc w:val="both"/>
        <w:rPr>
          <w:sz w:val="28"/>
          <w:szCs w:val="28"/>
        </w:rPr>
      </w:pPr>
    </w:p>
    <w:p w:rsidR="002C5A15" w:rsidRDefault="002C5A15" w:rsidP="002C5A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242 Бюджетного кодекса Российской Федерации:</w:t>
      </w:r>
    </w:p>
    <w:p w:rsidR="002C5A15" w:rsidRDefault="002C5A15" w:rsidP="002C5A15">
      <w:pPr>
        <w:jc w:val="both"/>
        <w:rPr>
          <w:sz w:val="28"/>
          <w:szCs w:val="28"/>
        </w:rPr>
      </w:pPr>
    </w:p>
    <w:p w:rsidR="002C5A15" w:rsidRDefault="002C5A15" w:rsidP="002C5A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завершения операций по исполнению бюджета муниципального образования сельское </w:t>
      </w:r>
      <w:proofErr w:type="gramStart"/>
      <w:r>
        <w:rPr>
          <w:sz w:val="28"/>
          <w:szCs w:val="28"/>
        </w:rPr>
        <w:t>поселение  «</w:t>
      </w:r>
      <w:proofErr w:type="spellStart"/>
      <w:proofErr w:type="gramEnd"/>
      <w:r>
        <w:rPr>
          <w:iCs/>
          <w:sz w:val="28"/>
          <w:szCs w:val="28"/>
        </w:rPr>
        <w:t>Улекчинское</w:t>
      </w:r>
      <w:proofErr w:type="spellEnd"/>
      <w:r>
        <w:rPr>
          <w:sz w:val="28"/>
          <w:szCs w:val="28"/>
        </w:rPr>
        <w:t>» за текущий финансовый год согласно приложению.</w:t>
      </w:r>
    </w:p>
    <w:p w:rsidR="002C5A15" w:rsidRDefault="002C5A15" w:rsidP="002C5A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</w:t>
      </w:r>
    </w:p>
    <w:p w:rsidR="002C5A15" w:rsidRDefault="002C5A15" w:rsidP="002C5A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2C5A15" w:rsidRDefault="002C5A15" w:rsidP="002C5A1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C5A15" w:rsidRDefault="002C5A15" w:rsidP="002C5A1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C5A15" w:rsidRDefault="002C5A15" w:rsidP="002C5A1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C5A15" w:rsidRDefault="002C5A15" w:rsidP="002C5A15">
      <w:pPr>
        <w:jc w:val="both"/>
        <w:rPr>
          <w:sz w:val="28"/>
          <w:szCs w:val="28"/>
        </w:rPr>
      </w:pPr>
    </w:p>
    <w:p w:rsidR="002C5A15" w:rsidRDefault="002C5A15" w:rsidP="002C5A15">
      <w:pPr>
        <w:jc w:val="both"/>
        <w:rPr>
          <w:sz w:val="28"/>
          <w:szCs w:val="28"/>
        </w:rPr>
      </w:pPr>
    </w:p>
    <w:p w:rsidR="002C5A15" w:rsidRDefault="002C5A15" w:rsidP="002C5A15">
      <w:pPr>
        <w:jc w:val="both"/>
        <w:rPr>
          <w:sz w:val="28"/>
          <w:szCs w:val="28"/>
        </w:rPr>
      </w:pPr>
    </w:p>
    <w:p w:rsidR="002C5A15" w:rsidRDefault="002C5A15" w:rsidP="002C5A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C5A15" w:rsidRDefault="002C5A15" w:rsidP="002C5A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proofErr w:type="gramStart"/>
      <w:r>
        <w:rPr>
          <w:iCs/>
          <w:sz w:val="28"/>
          <w:szCs w:val="28"/>
        </w:rPr>
        <w:t>Улекчинское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Очиров Б.Б.</w:t>
      </w:r>
    </w:p>
    <w:p w:rsidR="002C5A15" w:rsidRDefault="002C5A15" w:rsidP="002C5A15">
      <w:pPr>
        <w:jc w:val="both"/>
        <w:rPr>
          <w:b/>
          <w:sz w:val="28"/>
          <w:szCs w:val="28"/>
        </w:rPr>
      </w:pPr>
    </w:p>
    <w:p w:rsidR="002C5A15" w:rsidRDefault="002C5A15" w:rsidP="002C5A15">
      <w:pPr>
        <w:jc w:val="both"/>
        <w:rPr>
          <w:b/>
          <w:sz w:val="28"/>
          <w:szCs w:val="28"/>
        </w:rPr>
      </w:pPr>
    </w:p>
    <w:p w:rsidR="002C5A15" w:rsidRDefault="002C5A15" w:rsidP="002C5A15">
      <w:pPr>
        <w:jc w:val="both"/>
        <w:rPr>
          <w:b/>
          <w:sz w:val="28"/>
          <w:szCs w:val="28"/>
        </w:rPr>
      </w:pPr>
    </w:p>
    <w:p w:rsidR="002C5A15" w:rsidRDefault="002C5A15" w:rsidP="002C5A15">
      <w:pPr>
        <w:jc w:val="both"/>
        <w:rPr>
          <w:b/>
          <w:sz w:val="28"/>
          <w:szCs w:val="28"/>
        </w:rPr>
      </w:pPr>
    </w:p>
    <w:p w:rsidR="002C5A15" w:rsidRDefault="002C5A15" w:rsidP="002C5A15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Закаменское</w:t>
      </w:r>
      <w:proofErr w:type="spellEnd"/>
      <w:r>
        <w:rPr>
          <w:sz w:val="16"/>
          <w:szCs w:val="16"/>
        </w:rPr>
        <w:t xml:space="preserve"> РФУ</w:t>
      </w:r>
    </w:p>
    <w:p w:rsidR="002C5A15" w:rsidRDefault="004D5322" w:rsidP="004D5322">
      <w:pPr>
        <w:tabs>
          <w:tab w:val="left" w:pos="1245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Тел.4-48-00</w:t>
      </w:r>
    </w:p>
    <w:p w:rsidR="002C5A15" w:rsidRDefault="002C5A15" w:rsidP="002C5A15">
      <w:pPr>
        <w:tabs>
          <w:tab w:val="left" w:pos="1245"/>
        </w:tabs>
        <w:ind w:left="567"/>
        <w:jc w:val="both"/>
        <w:rPr>
          <w:sz w:val="16"/>
          <w:szCs w:val="16"/>
        </w:rPr>
      </w:pPr>
    </w:p>
    <w:p w:rsidR="002C5A15" w:rsidRDefault="002C5A15" w:rsidP="002C5A15">
      <w:pPr>
        <w:tabs>
          <w:tab w:val="left" w:pos="1245"/>
        </w:tabs>
        <w:ind w:left="567"/>
        <w:jc w:val="both"/>
        <w:rPr>
          <w:sz w:val="16"/>
          <w:szCs w:val="16"/>
        </w:rPr>
      </w:pPr>
    </w:p>
    <w:p w:rsidR="002C5A15" w:rsidRDefault="002C5A15" w:rsidP="002C5A15">
      <w:pPr>
        <w:jc w:val="both"/>
        <w:rPr>
          <w:sz w:val="16"/>
          <w:szCs w:val="16"/>
        </w:rPr>
      </w:pPr>
    </w:p>
    <w:p w:rsidR="002C5A15" w:rsidRDefault="002C5A15" w:rsidP="002C5A15">
      <w:pPr>
        <w:jc w:val="both"/>
        <w:rPr>
          <w:sz w:val="16"/>
          <w:szCs w:val="16"/>
        </w:rPr>
      </w:pPr>
    </w:p>
    <w:p w:rsidR="002C5A15" w:rsidRDefault="002C5A15" w:rsidP="002C5A15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2C5A15" w:rsidRDefault="002C5A15" w:rsidP="002C5A15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главы</w:t>
      </w:r>
    </w:p>
    <w:p w:rsidR="002C5A15" w:rsidRDefault="002C5A15" w:rsidP="004D5322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сельское поселение</w:t>
      </w:r>
    </w:p>
    <w:p w:rsidR="002C5A15" w:rsidRDefault="002C5A15" w:rsidP="002C5A15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iCs/>
        </w:rPr>
        <w:t>Улекчинское</w:t>
      </w:r>
      <w:proofErr w:type="spellEnd"/>
      <w:r>
        <w:rPr>
          <w:sz w:val="26"/>
          <w:szCs w:val="26"/>
        </w:rPr>
        <w:t>»</w:t>
      </w:r>
    </w:p>
    <w:p w:rsidR="002C5A15" w:rsidRDefault="004D5322" w:rsidP="002C5A15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от «28» декабря 2016г. № 17</w:t>
      </w:r>
    </w:p>
    <w:p w:rsidR="002C5A15" w:rsidRDefault="002C5A15" w:rsidP="002C5A15">
      <w:pPr>
        <w:jc w:val="right"/>
        <w:rPr>
          <w:sz w:val="26"/>
          <w:szCs w:val="26"/>
        </w:rPr>
      </w:pPr>
    </w:p>
    <w:p w:rsidR="002C5A15" w:rsidRDefault="002C5A15" w:rsidP="002C5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</w:t>
      </w:r>
    </w:p>
    <w:p w:rsidR="002C5A15" w:rsidRDefault="002C5A15" w:rsidP="002C5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завершения операций по исполнению бюджета муниципального образования сельское поселение «</w:t>
      </w:r>
      <w:proofErr w:type="spellStart"/>
      <w:r>
        <w:rPr>
          <w:b/>
          <w:iCs/>
          <w:sz w:val="26"/>
          <w:szCs w:val="26"/>
        </w:rPr>
        <w:t>Улекчинское</w:t>
      </w:r>
      <w:proofErr w:type="spellEnd"/>
      <w:r>
        <w:rPr>
          <w:b/>
          <w:sz w:val="26"/>
          <w:szCs w:val="26"/>
        </w:rPr>
        <w:t>» за текущий финансовый год</w:t>
      </w:r>
    </w:p>
    <w:p w:rsidR="002C5A15" w:rsidRDefault="002C5A15" w:rsidP="002C5A15">
      <w:pPr>
        <w:jc w:val="center"/>
        <w:rPr>
          <w:b/>
          <w:sz w:val="26"/>
          <w:szCs w:val="26"/>
        </w:rPr>
      </w:pP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 соответствии со статьей 242 Бюджетного кодекса Российской Федерации исполнение бюджета муниципального образования сельское поселение «</w:t>
      </w:r>
      <w:proofErr w:type="spellStart"/>
      <w:r>
        <w:rPr>
          <w:iCs/>
          <w:sz w:val="26"/>
          <w:szCs w:val="26"/>
        </w:rPr>
        <w:t>Улекчинское</w:t>
      </w:r>
      <w:proofErr w:type="spellEnd"/>
      <w:r>
        <w:rPr>
          <w:sz w:val="26"/>
          <w:szCs w:val="26"/>
        </w:rPr>
        <w:t>» (далее – муниципального района) завершается в части кассовых операций по расходам бюджета муниципального района и источникам финансирования дефицита бюджета муниципального района - 31 декабря текущего финансового года.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 целях завершения операций по расходам бюджета муниципального района и источникам финансирования дефицита бюджета муниципального района, Отдел №7 УФК по Республике Бурятия (далее – Отдел) принимает от главных распорядителей, распорядителей и получателей средств бюджета муниципального района, главных администраторов источников финансирования дефицита бюджета муниципального района не позднее чем: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- 29 декабря 2016г. 16 - 30 часов - платежные и иные документы для осуществления операций по выплатам за счет наличных денег. При этом дата составления документа в поле «дата» платежного документа не должна быть позднее 30.12.2016 г.;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- 29 декабря 2016г. 12 - 00 часов - объявления на взнос наличных средств на счет № 40116 «Средства для выплаты наличных денег бюджетополучателям» (далее счет № 40116);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- 30 декабря 2016г. 11 - 00 часов - платежные документы для осуществления кассовых выплат по расходам на обслуживание муниципального долга и источникам финансирования дефицита бюджета муниципального района в валюте РФ;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- 30 декабря 2016г. 12 - 00 часов - платежные документы для доведения лимитов бюджетных обязательств и объемов финансирования до распорядителей и получателей средств бюджета муниципального района (далее - бюджетных данных);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- 30 декабря 2016г. 12 - 00 часов - платежные и иные документы, необходимые для подтверждения в установленном порядке принятых ими денежных обязательств, и последующего осуществления кассовых выплат из бюджета муниципального района. 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Неиспользованные остатки средств на лицевых счетах, открытых на балансовом счете № 40116 в Отделе в последний рабочий день текущего финансового года перечисляются платежными поручениями в части средств бюджета муниципального района на лицевые счета получателей бюджетных средств, открытые на балансовом счете № 40204 «Средства местных бюджетов» с признаком «03» в 1-2 разрядах номера лицевого счета.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состоянию на 1 января 2017 года остаток средств на счетах № 40116, в части средств бюджета муниципального района не допускается.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После 01 января 2017 года документы от получателей средств бюджета муниципального района, администратора источников финансирования дефицита бюджета муниципального района на изменение бюджетных данных завершенного финансового 2016 года не принимаются.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Остатки неиспользованных объемов финансирования для кассовых выплат из бюджета муниципального района текущего финансового года, отраженные на лицевых счетах, открытых в Отделе получателям средств бюджета муниципального района, администратором источников финансирования дефицита бюджета муниципального района, не подлежат учету на указанных лицевых счетах в качестве остатков на начало очередного финансового года.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Отдел 09 января 2017 года представляет в </w:t>
      </w:r>
      <w:proofErr w:type="spellStart"/>
      <w:r>
        <w:rPr>
          <w:sz w:val="26"/>
          <w:szCs w:val="26"/>
        </w:rPr>
        <w:t>Закаменское</w:t>
      </w:r>
      <w:proofErr w:type="spellEnd"/>
      <w:r>
        <w:rPr>
          <w:sz w:val="26"/>
          <w:szCs w:val="26"/>
        </w:rPr>
        <w:t xml:space="preserve"> районное финансовое управление выписки за 31 декабря 2016 года из распорядительных счетов распорядителей и лицевых счетов получателей средств бюджета муниципального района.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Закаменское</w:t>
      </w:r>
      <w:proofErr w:type="spellEnd"/>
      <w:r>
        <w:rPr>
          <w:sz w:val="26"/>
          <w:szCs w:val="26"/>
        </w:rPr>
        <w:t xml:space="preserve"> районное финансовое управление 09 января 2017 года на основании представленных Отделом выписок отзывает неиспользованные объемы финансирования 2016 года с распорядительных счетов распорядителей и лицевых счетов получателей средств бюджета муниципального района расходными расписаниями со знаком «минус» с датой проведения 31 декабря 2016 года. 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По состоянию на 1 января 2017 года остаток объемов финансирования бюджета муниципального района на лицевых счетах распорядителей и получателей средств бюджета муниципального района, открытых в Отделе, не допускается.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С 09 по 13 января 2017 года Отдел представляет предварительные отчеты о состоянии лицевых счетов распорядителей и получателей средств бюджета муниципального района на 01 января 2017 года </w:t>
      </w:r>
      <w:proofErr w:type="spellStart"/>
      <w:r>
        <w:rPr>
          <w:sz w:val="26"/>
          <w:szCs w:val="26"/>
        </w:rPr>
        <w:t>Закаменскому</w:t>
      </w:r>
      <w:proofErr w:type="spellEnd"/>
      <w:r>
        <w:rPr>
          <w:sz w:val="26"/>
          <w:szCs w:val="26"/>
        </w:rPr>
        <w:t xml:space="preserve"> районному финансовому управлению для проведения сверки неиспользованных остатков.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 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2C5A15" w:rsidRDefault="002C5A15" w:rsidP="002C5A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 Главный распорядитель, распорядители и получатели средств бюджета муниципального района для осуществления деятельности в нерабочие праздничные дни в Российской Федерации в январе 2017 года обеспечиваются необходимыми наличными денежными средствами, в пределах утвержденных лимитов бюджетных обязательств текущего финансового года, а также разрешается выдача денежных средств в подотчет.</w:t>
      </w:r>
    </w:p>
    <w:p w:rsidR="002C5A15" w:rsidRDefault="002C5A15" w:rsidP="002C5A15">
      <w:pPr>
        <w:ind w:firstLine="567"/>
        <w:jc w:val="both"/>
        <w:rPr>
          <w:sz w:val="28"/>
          <w:szCs w:val="28"/>
        </w:rPr>
      </w:pPr>
    </w:p>
    <w:p w:rsidR="002C5A15" w:rsidRDefault="002C5A15"/>
    <w:sectPr w:rsidR="002C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01F"/>
    <w:multiLevelType w:val="hybridMultilevel"/>
    <w:tmpl w:val="6B20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1B"/>
    <w:rsid w:val="002C5A15"/>
    <w:rsid w:val="00405F5C"/>
    <w:rsid w:val="004D5322"/>
    <w:rsid w:val="0081649F"/>
    <w:rsid w:val="008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AC42-E9D1-4311-8299-259E7A8A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A15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C5A15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A1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2C5A15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976</Words>
  <Characters>5569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6</cp:revision>
  <dcterms:created xsi:type="dcterms:W3CDTF">2016-12-29T01:55:00Z</dcterms:created>
  <dcterms:modified xsi:type="dcterms:W3CDTF">2016-12-30T03:45:00Z</dcterms:modified>
</cp:coreProperties>
</file>