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19" w:rsidRPr="00C26330" w:rsidRDefault="00D91B19" w:rsidP="00D91B19">
      <w:pPr>
        <w:rPr>
          <w:rFonts w:ascii="Times New Roman" w:hAnsi="Times New Roman" w:cs="Times New Roman"/>
        </w:rPr>
      </w:pPr>
    </w:p>
    <w:p w:rsidR="00D91B19" w:rsidRPr="00361731" w:rsidRDefault="00D91B19" w:rsidP="00D91B19">
      <w:pPr>
        <w:spacing w:after="0" w:line="240" w:lineRule="auto"/>
        <w:jc w:val="center"/>
        <w:rPr>
          <w:rFonts w:ascii="Times New Roman" w:hAnsi="Times New Roman" w:cs="Times New Roman"/>
          <w:sz w:val="24"/>
          <w:szCs w:val="24"/>
        </w:rPr>
      </w:pPr>
      <w:r w:rsidRPr="00361731">
        <w:rPr>
          <w:rFonts w:ascii="Times New Roman" w:hAnsi="Times New Roman" w:cs="Times New Roman"/>
          <w:noProof/>
          <w:sz w:val="24"/>
          <w:szCs w:val="24"/>
        </w:rPr>
        <w:drawing>
          <wp:inline distT="0" distB="0" distL="0" distR="0">
            <wp:extent cx="609600" cy="6096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contrast="40000"/>
                    </a:blip>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361731">
        <w:rPr>
          <w:rFonts w:ascii="Times New Roman" w:hAnsi="Times New Roman" w:cs="Times New Roman"/>
          <w:sz w:val="24"/>
          <w:szCs w:val="24"/>
        </w:rPr>
        <w:t xml:space="preserve">           </w:t>
      </w:r>
    </w:p>
    <w:p w:rsidR="00D91B19" w:rsidRPr="00361731" w:rsidRDefault="00D91B19" w:rsidP="00D91B19">
      <w:pPr>
        <w:spacing w:after="0" w:line="240" w:lineRule="auto"/>
        <w:jc w:val="center"/>
        <w:rPr>
          <w:rFonts w:ascii="Times New Roman" w:hAnsi="Times New Roman" w:cs="Times New Roman"/>
          <w:sz w:val="24"/>
          <w:szCs w:val="24"/>
        </w:rPr>
      </w:pPr>
    </w:p>
    <w:p w:rsidR="00D91B19" w:rsidRPr="00361731" w:rsidRDefault="00D91B19" w:rsidP="00D91B19">
      <w:pPr>
        <w:pStyle w:val="2"/>
        <w:spacing w:before="0"/>
        <w:jc w:val="center"/>
        <w:rPr>
          <w:rFonts w:ascii="Times New Roman" w:hAnsi="Times New Roman"/>
          <w:color w:val="000000" w:themeColor="text1"/>
          <w:sz w:val="24"/>
          <w:szCs w:val="24"/>
        </w:rPr>
      </w:pPr>
      <w:r w:rsidRPr="00361731">
        <w:rPr>
          <w:rFonts w:ascii="Times New Roman" w:hAnsi="Times New Roman"/>
          <w:color w:val="000000" w:themeColor="text1"/>
          <w:sz w:val="24"/>
          <w:szCs w:val="24"/>
        </w:rPr>
        <w:t>Республика Бурятия</w:t>
      </w:r>
    </w:p>
    <w:p w:rsidR="00D91B19" w:rsidRPr="00361731" w:rsidRDefault="00D91B19" w:rsidP="00D91B19">
      <w:pPr>
        <w:pStyle w:val="2"/>
        <w:spacing w:before="0"/>
        <w:jc w:val="center"/>
        <w:rPr>
          <w:rFonts w:ascii="Times New Roman" w:hAnsi="Times New Roman"/>
          <w:color w:val="000000" w:themeColor="text1"/>
          <w:sz w:val="24"/>
          <w:szCs w:val="24"/>
        </w:rPr>
      </w:pPr>
      <w:proofErr w:type="spellStart"/>
      <w:r w:rsidRPr="00361731">
        <w:rPr>
          <w:rFonts w:ascii="Times New Roman" w:hAnsi="Times New Roman"/>
          <w:color w:val="000000" w:themeColor="text1"/>
          <w:sz w:val="24"/>
          <w:szCs w:val="24"/>
        </w:rPr>
        <w:t>Закаменский</w:t>
      </w:r>
      <w:proofErr w:type="spellEnd"/>
      <w:r w:rsidRPr="00361731">
        <w:rPr>
          <w:rFonts w:ascii="Times New Roman" w:hAnsi="Times New Roman"/>
          <w:color w:val="000000" w:themeColor="text1"/>
          <w:sz w:val="24"/>
          <w:szCs w:val="24"/>
        </w:rPr>
        <w:t xml:space="preserve"> район</w:t>
      </w:r>
    </w:p>
    <w:p w:rsidR="00D91B19" w:rsidRPr="00361731" w:rsidRDefault="00D91B19" w:rsidP="00D91B19">
      <w:pPr>
        <w:spacing w:after="0" w:line="240" w:lineRule="auto"/>
        <w:jc w:val="center"/>
        <w:rPr>
          <w:rFonts w:ascii="Times New Roman" w:hAnsi="Times New Roman" w:cs="Times New Roman"/>
          <w:b/>
          <w:bCs/>
          <w:iCs/>
          <w:sz w:val="24"/>
          <w:szCs w:val="24"/>
        </w:rPr>
      </w:pPr>
      <w:r w:rsidRPr="00361731">
        <w:rPr>
          <w:rFonts w:ascii="Times New Roman" w:hAnsi="Times New Roman" w:cs="Times New Roman"/>
          <w:b/>
          <w:bCs/>
          <w:iCs/>
          <w:sz w:val="24"/>
          <w:szCs w:val="24"/>
        </w:rPr>
        <w:t xml:space="preserve">Совет депутатов муниципального образования </w:t>
      </w:r>
    </w:p>
    <w:p w:rsidR="00D91B19" w:rsidRPr="00361731" w:rsidRDefault="00D91B19" w:rsidP="00D91B19">
      <w:pPr>
        <w:spacing w:after="0" w:line="240" w:lineRule="auto"/>
        <w:jc w:val="center"/>
        <w:rPr>
          <w:rFonts w:ascii="Times New Roman" w:hAnsi="Times New Roman" w:cs="Times New Roman"/>
          <w:b/>
          <w:bCs/>
          <w:iCs/>
          <w:sz w:val="24"/>
          <w:szCs w:val="24"/>
        </w:rPr>
      </w:pPr>
      <w:r w:rsidRPr="00361731">
        <w:rPr>
          <w:rFonts w:ascii="Times New Roman" w:hAnsi="Times New Roman" w:cs="Times New Roman"/>
          <w:b/>
          <w:bCs/>
          <w:iCs/>
          <w:sz w:val="24"/>
          <w:szCs w:val="24"/>
        </w:rPr>
        <w:t>сельское поселение «</w:t>
      </w:r>
      <w:proofErr w:type="spellStart"/>
      <w:r w:rsidRPr="00361731">
        <w:rPr>
          <w:rFonts w:ascii="Times New Roman" w:hAnsi="Times New Roman" w:cs="Times New Roman"/>
          <w:b/>
          <w:bCs/>
          <w:iCs/>
          <w:sz w:val="24"/>
          <w:szCs w:val="24"/>
        </w:rPr>
        <w:t>Улекчинское</w:t>
      </w:r>
      <w:proofErr w:type="spellEnd"/>
      <w:r w:rsidRPr="00361731">
        <w:rPr>
          <w:rFonts w:ascii="Times New Roman" w:hAnsi="Times New Roman" w:cs="Times New Roman"/>
          <w:b/>
          <w:bCs/>
          <w:iCs/>
          <w:sz w:val="24"/>
          <w:szCs w:val="24"/>
        </w:rPr>
        <w:t>»</w:t>
      </w:r>
    </w:p>
    <w:p w:rsidR="00D91B19" w:rsidRPr="00361731" w:rsidRDefault="00D91B19" w:rsidP="00D91B19">
      <w:pPr>
        <w:tabs>
          <w:tab w:val="center" w:pos="4677"/>
          <w:tab w:val="right" w:pos="9354"/>
        </w:tabs>
        <w:spacing w:after="0" w:line="240" w:lineRule="auto"/>
        <w:rPr>
          <w:rFonts w:ascii="Times New Roman" w:hAnsi="Times New Roman" w:cs="Times New Roman"/>
          <w:b/>
          <w:bCs/>
          <w:iCs/>
          <w:sz w:val="24"/>
          <w:szCs w:val="24"/>
        </w:rPr>
      </w:pPr>
      <w:r w:rsidRPr="00361731">
        <w:rPr>
          <w:rFonts w:ascii="Times New Roman" w:hAnsi="Times New Roman" w:cs="Times New Roman"/>
          <w:b/>
          <w:bCs/>
          <w:iCs/>
          <w:sz w:val="24"/>
          <w:szCs w:val="24"/>
        </w:rPr>
        <w:tab/>
      </w:r>
      <w:r w:rsidR="00FF751C" w:rsidRPr="00FF751C">
        <w:rPr>
          <w:rFonts w:ascii="Times New Roman" w:hAnsi="Times New Roman" w:cs="Times New Roman"/>
          <w:noProof/>
          <w:sz w:val="24"/>
          <w:szCs w:val="24"/>
          <w:lang w:eastAsia="en-US"/>
        </w:rPr>
        <w:pict>
          <v:line id="Прямая соединительная линия 4" o:spid="_x0000_s1026" style="position:absolute;z-index:251660288;visibility:visible;mso-wrap-distance-top:-3e-5mm;mso-wrap-distance-bottom:-3e-5mm;mso-position-horizontal-relative:text;mso-position-vertical-relative:text" from="-18pt,9.55pt" to="4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fiTQIAAFg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"/>
        </w:pict>
      </w:r>
      <w:r w:rsidRPr="00361731">
        <w:rPr>
          <w:rFonts w:ascii="Times New Roman" w:hAnsi="Times New Roman" w:cs="Times New Roman"/>
          <w:b/>
          <w:bCs/>
          <w:iCs/>
          <w:sz w:val="24"/>
          <w:szCs w:val="24"/>
        </w:rPr>
        <w:tab/>
      </w:r>
    </w:p>
    <w:p w:rsidR="00D91B19" w:rsidRPr="00361731" w:rsidRDefault="00D91B19" w:rsidP="00D91B19">
      <w:pPr>
        <w:tabs>
          <w:tab w:val="center" w:pos="4677"/>
        </w:tabs>
        <w:spacing w:after="480" w:line="240" w:lineRule="auto"/>
        <w:rPr>
          <w:rFonts w:ascii="Times New Roman" w:hAnsi="Times New Roman" w:cs="Times New Roman"/>
          <w:sz w:val="24"/>
          <w:szCs w:val="24"/>
        </w:rPr>
      </w:pPr>
      <w:r>
        <w:rPr>
          <w:rFonts w:ascii="Times New Roman" w:hAnsi="Times New Roman" w:cs="Times New Roman"/>
          <w:b/>
          <w:bCs/>
          <w:sz w:val="24"/>
          <w:szCs w:val="24"/>
        </w:rPr>
        <w:tab/>
      </w:r>
      <w:r w:rsidRPr="00361731">
        <w:rPr>
          <w:rFonts w:ascii="Times New Roman" w:hAnsi="Times New Roman" w:cs="Times New Roman"/>
          <w:b/>
          <w:bCs/>
          <w:sz w:val="24"/>
          <w:szCs w:val="24"/>
        </w:rPr>
        <w:t>РЕШЕНИЕ</w:t>
      </w:r>
    </w:p>
    <w:p w:rsidR="00D91B19" w:rsidRPr="00361731" w:rsidRDefault="0084733D" w:rsidP="00D91B19">
      <w:pPr>
        <w:spacing w:after="480" w:line="240" w:lineRule="auto"/>
        <w:rPr>
          <w:rFonts w:ascii="Times New Roman" w:hAnsi="Times New Roman" w:cs="Times New Roman"/>
          <w:sz w:val="24"/>
          <w:szCs w:val="24"/>
        </w:rPr>
      </w:pPr>
      <w:r>
        <w:rPr>
          <w:rFonts w:ascii="Times New Roman" w:hAnsi="Times New Roman" w:cs="Times New Roman"/>
          <w:sz w:val="24"/>
          <w:szCs w:val="24"/>
        </w:rPr>
        <w:t>«22</w:t>
      </w:r>
      <w:r w:rsidR="003A773C">
        <w:rPr>
          <w:rFonts w:ascii="Times New Roman" w:hAnsi="Times New Roman" w:cs="Times New Roman"/>
          <w:sz w:val="24"/>
          <w:szCs w:val="24"/>
        </w:rPr>
        <w:t>» ноября  2018</w:t>
      </w:r>
      <w:r w:rsidR="00D91B19" w:rsidRPr="00361731">
        <w:rPr>
          <w:rFonts w:ascii="Times New Roman" w:hAnsi="Times New Roman" w:cs="Times New Roman"/>
          <w:sz w:val="24"/>
          <w:szCs w:val="24"/>
        </w:rPr>
        <w:t xml:space="preserve">  г.</w:t>
      </w:r>
      <w:r w:rsidR="00D91B19" w:rsidRPr="00361731">
        <w:rPr>
          <w:rFonts w:ascii="Times New Roman" w:hAnsi="Times New Roman" w:cs="Times New Roman"/>
          <w:b/>
          <w:bCs/>
          <w:sz w:val="24"/>
          <w:szCs w:val="24"/>
        </w:rPr>
        <w:t xml:space="preserve">                       </w:t>
      </w:r>
      <w:r>
        <w:rPr>
          <w:rFonts w:ascii="Times New Roman" w:hAnsi="Times New Roman" w:cs="Times New Roman"/>
          <w:sz w:val="24"/>
          <w:szCs w:val="24"/>
        </w:rPr>
        <w:t xml:space="preserve">               №   14</w:t>
      </w:r>
      <w:r w:rsidR="00D91B19" w:rsidRPr="00361731">
        <w:rPr>
          <w:rFonts w:ascii="Times New Roman" w:hAnsi="Times New Roman" w:cs="Times New Roman"/>
          <w:sz w:val="24"/>
          <w:szCs w:val="24"/>
        </w:rPr>
        <w:t xml:space="preserve">                                     у. </w:t>
      </w:r>
      <w:proofErr w:type="spellStart"/>
      <w:r w:rsidR="00D91B19" w:rsidRPr="00361731">
        <w:rPr>
          <w:rFonts w:ascii="Times New Roman" w:hAnsi="Times New Roman" w:cs="Times New Roman"/>
          <w:sz w:val="24"/>
          <w:szCs w:val="24"/>
        </w:rPr>
        <w:t>Улекчин</w:t>
      </w:r>
      <w:proofErr w:type="spellEnd"/>
    </w:p>
    <w:p w:rsidR="00D91B19" w:rsidRPr="00A91399" w:rsidRDefault="00D91B19" w:rsidP="00D91B19">
      <w:pPr>
        <w:widowControl w:val="0"/>
        <w:autoSpaceDE w:val="0"/>
        <w:autoSpaceDN w:val="0"/>
        <w:adjustRightInd w:val="0"/>
        <w:spacing w:after="480" w:line="240" w:lineRule="auto"/>
        <w:rPr>
          <w:rFonts w:ascii="Times New Roman" w:hAnsi="Times New Roman"/>
          <w:b/>
          <w:bCs/>
          <w:sz w:val="24"/>
          <w:szCs w:val="24"/>
        </w:rPr>
      </w:pPr>
      <w:r w:rsidRPr="00A91399">
        <w:rPr>
          <w:rFonts w:ascii="Times New Roman" w:hAnsi="Times New Roman"/>
          <w:b/>
          <w:bCs/>
          <w:sz w:val="24"/>
          <w:szCs w:val="24"/>
        </w:rPr>
        <w:t>«Об утверждении Правил благоустройства</w:t>
      </w:r>
      <w:r w:rsidRPr="00A91399">
        <w:rPr>
          <w:rFonts w:ascii="Times New Roman" w:hAnsi="Times New Roman"/>
          <w:bCs/>
          <w:sz w:val="24"/>
          <w:szCs w:val="24"/>
        </w:rPr>
        <w:t xml:space="preserve"> </w:t>
      </w:r>
      <w:r w:rsidRPr="00A91399">
        <w:rPr>
          <w:rFonts w:ascii="Times New Roman" w:hAnsi="Times New Roman"/>
          <w:b/>
          <w:bCs/>
          <w:sz w:val="24"/>
          <w:szCs w:val="24"/>
        </w:rPr>
        <w:t>территории муниципального образования сельское поселение «</w:t>
      </w:r>
      <w:proofErr w:type="spellStart"/>
      <w:r w:rsidRPr="00A91399">
        <w:rPr>
          <w:rFonts w:ascii="Times New Roman" w:hAnsi="Times New Roman"/>
          <w:b/>
          <w:bCs/>
          <w:sz w:val="24"/>
          <w:szCs w:val="24"/>
        </w:rPr>
        <w:t>Улекчинское</w:t>
      </w:r>
      <w:proofErr w:type="spellEnd"/>
      <w:r w:rsidRPr="00A91399">
        <w:rPr>
          <w:rFonts w:ascii="Times New Roman" w:hAnsi="Times New Roman"/>
          <w:b/>
          <w:bCs/>
          <w:sz w:val="24"/>
          <w:szCs w:val="24"/>
        </w:rPr>
        <w:t>»»</w:t>
      </w:r>
    </w:p>
    <w:p w:rsidR="00D91B19" w:rsidRPr="00A91399" w:rsidRDefault="00D91B19" w:rsidP="00D91B19">
      <w:pPr>
        <w:spacing w:after="0" w:line="240" w:lineRule="auto"/>
        <w:ind w:firstLine="851"/>
        <w:jc w:val="both"/>
        <w:rPr>
          <w:rFonts w:ascii="Times New Roman" w:hAnsi="Times New Roman" w:cs="Times New Roman"/>
          <w:bCs/>
          <w:sz w:val="24"/>
          <w:szCs w:val="24"/>
        </w:rPr>
      </w:pPr>
      <w:proofErr w:type="gramStart"/>
      <w:r w:rsidRPr="00A91399">
        <w:rPr>
          <w:rFonts w:ascii="Times New Roman" w:hAnsi="Times New Roman" w:cs="Times New Roman"/>
          <w:sz w:val="24"/>
          <w:szCs w:val="24"/>
        </w:rPr>
        <w:t xml:space="preserve">В соответствии с законом Республики Бурятия </w:t>
      </w:r>
      <w:r w:rsidRPr="00A91399">
        <w:rPr>
          <w:rFonts w:ascii="Times New Roman" w:hAnsi="Times New Roman" w:cs="Times New Roman"/>
          <w:bCs/>
          <w:sz w:val="24"/>
          <w:szCs w:val="24"/>
        </w:rPr>
        <w:t>от 09</w:t>
      </w:r>
      <w:r w:rsidRPr="00A91399">
        <w:rPr>
          <w:rFonts w:ascii="Times New Roman" w:hAnsi="Times New Roman"/>
          <w:sz w:val="24"/>
          <w:szCs w:val="24"/>
        </w:rPr>
        <w:t xml:space="preserve"> июля 2018 года </w:t>
      </w:r>
      <w:r w:rsidRPr="00A91399">
        <w:rPr>
          <w:rFonts w:ascii="Times New Roman" w:hAnsi="Times New Roman" w:cs="Times New Roman"/>
          <w:sz w:val="24"/>
          <w:szCs w:val="24"/>
        </w:rPr>
        <w:t>№ 3130-</w:t>
      </w:r>
      <w:r w:rsidRPr="00A91399">
        <w:rPr>
          <w:rFonts w:ascii="Times New Roman" w:hAnsi="Times New Roman" w:cs="Times New Roman"/>
          <w:sz w:val="24"/>
          <w:szCs w:val="24"/>
          <w:lang w:val="en-US"/>
        </w:rPr>
        <w:t>V</w:t>
      </w:r>
      <w:r w:rsidRPr="00A91399">
        <w:rPr>
          <w:rFonts w:ascii="Times New Roman" w:hAnsi="Times New Roman" w:cs="Times New Roman"/>
          <w:sz w:val="24"/>
          <w:szCs w:val="24"/>
        </w:rPr>
        <w:t xml:space="preserve"> «О п</w:t>
      </w:r>
      <w:r w:rsidRPr="00A91399">
        <w:rPr>
          <w:rFonts w:ascii="Times New Roman" w:hAnsi="Times New Roman" w:cs="Times New Roman"/>
          <w:bCs/>
          <w:sz w:val="24"/>
          <w:szCs w:val="24"/>
        </w:rPr>
        <w:t xml:space="preserve">орядке определения органами местного самоуправления в Республике Бурятия границ прилегающих территорий» </w:t>
      </w:r>
      <w:r w:rsidRPr="00A91399">
        <w:rPr>
          <w:rFonts w:ascii="Times New Roman" w:hAnsi="Times New Roman"/>
          <w:sz w:val="24"/>
          <w:szCs w:val="24"/>
        </w:rPr>
        <w:t xml:space="preserve">и </w:t>
      </w:r>
      <w:r w:rsidRPr="00A91399">
        <w:rPr>
          <w:rFonts w:ascii="Times New Roman" w:hAnsi="Times New Roman" w:cs="Times New Roman"/>
          <w:bCs/>
          <w:sz w:val="24"/>
          <w:szCs w:val="24"/>
        </w:rPr>
        <w:t xml:space="preserve"> н</w:t>
      </w:r>
      <w:r w:rsidRPr="00A91399">
        <w:rPr>
          <w:rFonts w:ascii="Times New Roman" w:hAnsi="Times New Roman"/>
          <w:sz w:val="24"/>
          <w:szCs w:val="24"/>
        </w:rPr>
        <w:t xml:space="preserve">а основании Приказа Минстроя России от 13.04.2017 г. № 711 «Об утверждении Методических рекомендаций для подготовки правил благоустройства территорий поселений», Постановления Правительства Российской Федерации  от 10.02.2017г. № 169, руководствуясь Федеральным законом </w:t>
      </w:r>
      <w:r w:rsidRPr="00A91399">
        <w:rPr>
          <w:rFonts w:ascii="Times New Roman" w:hAnsi="Times New Roman" w:cs="Times New Roman"/>
          <w:sz w:val="24"/>
          <w:szCs w:val="24"/>
        </w:rPr>
        <w:t>от 06 октября 2003 г</w:t>
      </w:r>
      <w:proofErr w:type="gramEnd"/>
      <w:r w:rsidRPr="00A91399">
        <w:rPr>
          <w:rFonts w:ascii="Times New Roman" w:hAnsi="Times New Roman" w:cs="Times New Roman"/>
          <w:sz w:val="24"/>
          <w:szCs w:val="24"/>
        </w:rPr>
        <w:t>.  №131–ФЗ «Об общих принципах организации местного самоуправления в Российской Федерации» Совет депутатов муниципального образования сельское поселение  «</w:t>
      </w:r>
      <w:proofErr w:type="spellStart"/>
      <w:r w:rsidRPr="00A91399">
        <w:rPr>
          <w:rFonts w:ascii="Times New Roman" w:hAnsi="Times New Roman" w:cs="Times New Roman"/>
          <w:sz w:val="24"/>
          <w:szCs w:val="24"/>
        </w:rPr>
        <w:t>Улекчинское</w:t>
      </w:r>
      <w:proofErr w:type="spellEnd"/>
      <w:r w:rsidRPr="00A91399">
        <w:rPr>
          <w:rFonts w:ascii="Times New Roman" w:hAnsi="Times New Roman" w:cs="Times New Roman"/>
          <w:sz w:val="24"/>
          <w:szCs w:val="24"/>
        </w:rPr>
        <w:t>»</w:t>
      </w:r>
      <w:r w:rsidRPr="00A91399">
        <w:rPr>
          <w:rFonts w:ascii="Times New Roman" w:hAnsi="Times New Roman" w:cs="Times New Roman"/>
          <w:bCs/>
          <w:sz w:val="24"/>
          <w:szCs w:val="24"/>
        </w:rPr>
        <w:t xml:space="preserve">  </w:t>
      </w:r>
      <w:r w:rsidRPr="00A91399">
        <w:rPr>
          <w:rFonts w:ascii="Times New Roman" w:hAnsi="Times New Roman" w:cs="Times New Roman"/>
          <w:b/>
          <w:sz w:val="24"/>
          <w:szCs w:val="24"/>
        </w:rPr>
        <w:t>решил:</w:t>
      </w:r>
    </w:p>
    <w:p w:rsidR="00D91B19" w:rsidRPr="00A91399" w:rsidRDefault="00D91B19" w:rsidP="00D91B1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B19" w:rsidRPr="00A91399" w:rsidRDefault="00D91B19" w:rsidP="00D91B19">
      <w:pPr>
        <w:pStyle w:val="a6"/>
        <w:widowControl w:val="0"/>
        <w:numPr>
          <w:ilvl w:val="0"/>
          <w:numId w:val="1"/>
        </w:numPr>
        <w:autoSpaceDE w:val="0"/>
        <w:autoSpaceDN w:val="0"/>
        <w:adjustRightInd w:val="0"/>
        <w:spacing w:after="0" w:line="240" w:lineRule="auto"/>
        <w:ind w:left="993"/>
        <w:jc w:val="both"/>
        <w:rPr>
          <w:rFonts w:ascii="Times New Roman" w:hAnsi="Times New Roman"/>
          <w:bCs/>
          <w:sz w:val="24"/>
          <w:szCs w:val="24"/>
        </w:rPr>
      </w:pPr>
      <w:r w:rsidRPr="00A91399">
        <w:rPr>
          <w:rFonts w:ascii="Times New Roman" w:hAnsi="Times New Roman" w:cs="Times New Roman"/>
          <w:sz w:val="24"/>
          <w:szCs w:val="24"/>
        </w:rPr>
        <w:t xml:space="preserve">Признать утратившим силу решение Совета депутатов </w:t>
      </w:r>
      <w:r w:rsidRPr="00A91399">
        <w:rPr>
          <w:rFonts w:ascii="Times New Roman" w:eastAsia="Times New Roman" w:hAnsi="Times New Roman" w:cs="Times New Roman"/>
          <w:sz w:val="24"/>
          <w:szCs w:val="24"/>
        </w:rPr>
        <w:t xml:space="preserve">от 30  </w:t>
      </w:r>
      <w:r w:rsidRPr="00A91399">
        <w:rPr>
          <w:rFonts w:ascii="Times New Roman" w:hAnsi="Times New Roman" w:cs="Times New Roman"/>
          <w:sz w:val="24"/>
          <w:szCs w:val="24"/>
        </w:rPr>
        <w:t xml:space="preserve">октября </w:t>
      </w:r>
      <w:r w:rsidRPr="00A91399">
        <w:rPr>
          <w:rFonts w:ascii="Times New Roman" w:eastAsia="Times New Roman" w:hAnsi="Times New Roman" w:cs="Times New Roman"/>
          <w:sz w:val="24"/>
          <w:szCs w:val="24"/>
        </w:rPr>
        <w:t>201</w:t>
      </w:r>
      <w:r w:rsidRPr="00A91399">
        <w:rPr>
          <w:rFonts w:ascii="Times New Roman" w:hAnsi="Times New Roman" w:cs="Times New Roman"/>
          <w:sz w:val="24"/>
          <w:szCs w:val="24"/>
        </w:rPr>
        <w:t>7</w:t>
      </w:r>
      <w:r w:rsidRPr="00A91399">
        <w:rPr>
          <w:rFonts w:ascii="Times New Roman" w:eastAsia="Times New Roman" w:hAnsi="Times New Roman" w:cs="Times New Roman"/>
          <w:sz w:val="24"/>
          <w:szCs w:val="24"/>
        </w:rPr>
        <w:t xml:space="preserve"> г.</w:t>
      </w:r>
      <w:r w:rsidRPr="00A91399">
        <w:rPr>
          <w:rFonts w:ascii="Times New Roman" w:hAnsi="Times New Roman" w:cs="Times New Roman"/>
          <w:sz w:val="24"/>
          <w:szCs w:val="24"/>
        </w:rPr>
        <w:t xml:space="preserve"> № 89 </w:t>
      </w:r>
      <w:r>
        <w:rPr>
          <w:rFonts w:ascii="Times New Roman" w:hAnsi="Times New Roman"/>
          <w:bCs/>
          <w:sz w:val="24"/>
          <w:szCs w:val="24"/>
        </w:rPr>
        <w:t>«Об утверждении П</w:t>
      </w:r>
      <w:r w:rsidRPr="00A91399">
        <w:rPr>
          <w:rFonts w:ascii="Times New Roman" w:hAnsi="Times New Roman"/>
          <w:bCs/>
          <w:sz w:val="24"/>
          <w:szCs w:val="24"/>
        </w:rPr>
        <w:t>равил благоустройства территории муниципального образования сельское поселение «</w:t>
      </w:r>
      <w:proofErr w:type="spellStart"/>
      <w:r w:rsidRPr="00A91399">
        <w:rPr>
          <w:rFonts w:ascii="Times New Roman" w:hAnsi="Times New Roman"/>
          <w:bCs/>
          <w:sz w:val="24"/>
          <w:szCs w:val="24"/>
        </w:rPr>
        <w:t>Улекчинское</w:t>
      </w:r>
      <w:proofErr w:type="spellEnd"/>
      <w:r w:rsidRPr="00A91399">
        <w:rPr>
          <w:rFonts w:ascii="Times New Roman" w:hAnsi="Times New Roman"/>
          <w:bCs/>
          <w:sz w:val="24"/>
          <w:szCs w:val="24"/>
        </w:rPr>
        <w:t>».</w:t>
      </w:r>
    </w:p>
    <w:p w:rsidR="00D91B19" w:rsidRPr="00A91399" w:rsidRDefault="00D91B19" w:rsidP="00D91B19">
      <w:pPr>
        <w:pStyle w:val="a6"/>
        <w:widowControl w:val="0"/>
        <w:autoSpaceDE w:val="0"/>
        <w:autoSpaceDN w:val="0"/>
        <w:adjustRightInd w:val="0"/>
        <w:spacing w:after="0" w:line="240" w:lineRule="auto"/>
        <w:ind w:left="993"/>
        <w:jc w:val="both"/>
        <w:rPr>
          <w:rFonts w:ascii="Times New Roman" w:hAnsi="Times New Roman"/>
          <w:bCs/>
          <w:sz w:val="24"/>
          <w:szCs w:val="24"/>
        </w:rPr>
      </w:pPr>
    </w:p>
    <w:p w:rsidR="00D91B19" w:rsidRPr="00A91399" w:rsidRDefault="00D91B19" w:rsidP="00D91B19">
      <w:pPr>
        <w:pStyle w:val="a6"/>
        <w:widowControl w:val="0"/>
        <w:numPr>
          <w:ilvl w:val="0"/>
          <w:numId w:val="1"/>
        </w:numPr>
        <w:autoSpaceDE w:val="0"/>
        <w:autoSpaceDN w:val="0"/>
        <w:adjustRightInd w:val="0"/>
        <w:spacing w:after="0" w:line="240" w:lineRule="auto"/>
        <w:ind w:left="993"/>
        <w:jc w:val="both"/>
        <w:rPr>
          <w:rFonts w:ascii="Times New Roman" w:hAnsi="Times New Roman"/>
          <w:bCs/>
          <w:sz w:val="24"/>
          <w:szCs w:val="24"/>
        </w:rPr>
      </w:pPr>
      <w:r w:rsidRPr="00A91399">
        <w:rPr>
          <w:rFonts w:ascii="Times New Roman" w:hAnsi="Times New Roman" w:cs="Times New Roman"/>
          <w:sz w:val="24"/>
          <w:szCs w:val="24"/>
        </w:rPr>
        <w:t xml:space="preserve">Утвердить  Правила </w:t>
      </w:r>
      <w:r>
        <w:rPr>
          <w:rFonts w:ascii="Times New Roman" w:hAnsi="Times New Roman"/>
          <w:bCs/>
          <w:sz w:val="24"/>
          <w:szCs w:val="24"/>
        </w:rPr>
        <w:t>благоустройства территории</w:t>
      </w:r>
      <w:r w:rsidRPr="00A91399">
        <w:rPr>
          <w:rFonts w:ascii="Times New Roman" w:hAnsi="Times New Roman"/>
          <w:bCs/>
          <w:sz w:val="24"/>
          <w:szCs w:val="24"/>
        </w:rPr>
        <w:t xml:space="preserve"> муниципального образования сельское поселение «</w:t>
      </w:r>
      <w:proofErr w:type="spellStart"/>
      <w:r w:rsidRPr="00A91399">
        <w:rPr>
          <w:rFonts w:ascii="Times New Roman" w:hAnsi="Times New Roman"/>
          <w:bCs/>
          <w:sz w:val="24"/>
          <w:szCs w:val="24"/>
        </w:rPr>
        <w:t>Улекчинское</w:t>
      </w:r>
      <w:proofErr w:type="spellEnd"/>
      <w:r w:rsidRPr="00A91399">
        <w:rPr>
          <w:rFonts w:ascii="Times New Roman" w:hAnsi="Times New Roman"/>
          <w:bCs/>
          <w:sz w:val="24"/>
          <w:szCs w:val="24"/>
        </w:rPr>
        <w:t>» согласно приложению 1 к настоящему решению.</w:t>
      </w:r>
    </w:p>
    <w:p w:rsidR="00D91B19" w:rsidRPr="00A91399" w:rsidRDefault="00D91B19" w:rsidP="00D91B19">
      <w:pPr>
        <w:pStyle w:val="a6"/>
        <w:widowControl w:val="0"/>
        <w:autoSpaceDE w:val="0"/>
        <w:autoSpaceDN w:val="0"/>
        <w:adjustRightInd w:val="0"/>
        <w:spacing w:after="0" w:line="240" w:lineRule="auto"/>
        <w:ind w:left="993"/>
        <w:jc w:val="both"/>
        <w:rPr>
          <w:rFonts w:ascii="Times New Roman" w:hAnsi="Times New Roman"/>
          <w:bCs/>
          <w:sz w:val="24"/>
          <w:szCs w:val="24"/>
        </w:rPr>
      </w:pPr>
    </w:p>
    <w:p w:rsidR="00D91B19" w:rsidRPr="00A91399" w:rsidRDefault="00D91B19" w:rsidP="00D91B19">
      <w:pPr>
        <w:pStyle w:val="a6"/>
        <w:widowControl w:val="0"/>
        <w:numPr>
          <w:ilvl w:val="0"/>
          <w:numId w:val="1"/>
        </w:numPr>
        <w:autoSpaceDE w:val="0"/>
        <w:autoSpaceDN w:val="0"/>
        <w:adjustRightInd w:val="0"/>
        <w:spacing w:after="0" w:line="240" w:lineRule="auto"/>
        <w:ind w:left="993"/>
        <w:jc w:val="both"/>
        <w:rPr>
          <w:rFonts w:ascii="Times New Roman" w:hAnsi="Times New Roman" w:cs="Times New Roman"/>
          <w:bCs/>
          <w:sz w:val="24"/>
          <w:szCs w:val="24"/>
        </w:rPr>
      </w:pPr>
      <w:r w:rsidRPr="00A91399">
        <w:rPr>
          <w:rFonts w:ascii="Times New Roman" w:hAnsi="Times New Roman" w:cs="Times New Roman"/>
          <w:sz w:val="24"/>
          <w:szCs w:val="24"/>
        </w:rPr>
        <w:t xml:space="preserve">Администрации </w:t>
      </w:r>
      <w:r w:rsidRPr="00A91399">
        <w:rPr>
          <w:rFonts w:ascii="Times New Roman" w:hAnsi="Times New Roman"/>
          <w:bCs/>
          <w:sz w:val="24"/>
          <w:szCs w:val="24"/>
        </w:rPr>
        <w:t>муниципального образования сельское поселение «</w:t>
      </w:r>
      <w:proofErr w:type="spellStart"/>
      <w:r w:rsidRPr="00A91399">
        <w:rPr>
          <w:rFonts w:ascii="Times New Roman" w:hAnsi="Times New Roman"/>
          <w:bCs/>
          <w:sz w:val="24"/>
          <w:szCs w:val="24"/>
        </w:rPr>
        <w:t>Улекчинское</w:t>
      </w:r>
      <w:proofErr w:type="spellEnd"/>
      <w:r w:rsidRPr="00A91399">
        <w:rPr>
          <w:rFonts w:ascii="Times New Roman" w:hAnsi="Times New Roman"/>
          <w:bCs/>
          <w:sz w:val="24"/>
          <w:szCs w:val="24"/>
        </w:rPr>
        <w:t>» опубликовать настоящее решение на информационном стенде администрации муниципального образования сельское поселение «</w:t>
      </w:r>
      <w:proofErr w:type="spellStart"/>
      <w:r w:rsidRPr="00A91399">
        <w:rPr>
          <w:rFonts w:ascii="Times New Roman" w:hAnsi="Times New Roman"/>
          <w:bCs/>
          <w:sz w:val="24"/>
          <w:szCs w:val="24"/>
        </w:rPr>
        <w:t>Улекчинское</w:t>
      </w:r>
      <w:proofErr w:type="spellEnd"/>
      <w:r w:rsidRPr="00A91399">
        <w:rPr>
          <w:rFonts w:ascii="Times New Roman" w:hAnsi="Times New Roman"/>
          <w:bCs/>
          <w:sz w:val="24"/>
          <w:szCs w:val="24"/>
        </w:rPr>
        <w:t xml:space="preserve">» и на официальном сайте </w:t>
      </w:r>
      <w:r w:rsidRPr="00A91399">
        <w:rPr>
          <w:rFonts w:ascii="Times New Roman" w:hAnsi="Times New Roman" w:cs="Times New Roman"/>
          <w:sz w:val="24"/>
          <w:szCs w:val="24"/>
        </w:rPr>
        <w:t>СП «</w:t>
      </w:r>
      <w:proofErr w:type="spellStart"/>
      <w:r w:rsidRPr="00A91399">
        <w:rPr>
          <w:rFonts w:ascii="Times New Roman" w:hAnsi="Times New Roman" w:cs="Times New Roman"/>
          <w:sz w:val="24"/>
          <w:szCs w:val="24"/>
        </w:rPr>
        <w:t>Улекчинское</w:t>
      </w:r>
      <w:proofErr w:type="spellEnd"/>
      <w:r w:rsidRPr="00A91399">
        <w:rPr>
          <w:rFonts w:ascii="Times New Roman" w:hAnsi="Times New Roman" w:cs="Times New Roman"/>
          <w:sz w:val="24"/>
          <w:szCs w:val="24"/>
        </w:rPr>
        <w:t xml:space="preserve">» - </w:t>
      </w:r>
      <w:proofErr w:type="spellStart"/>
      <w:r w:rsidRPr="00A91399">
        <w:rPr>
          <w:rFonts w:ascii="Times New Roman" w:hAnsi="Times New Roman" w:cs="Times New Roman"/>
          <w:sz w:val="24"/>
          <w:szCs w:val="24"/>
          <w:lang w:val="en-US"/>
        </w:rPr>
        <w:t>ulekchin</w:t>
      </w:r>
      <w:proofErr w:type="spellEnd"/>
      <w:r w:rsidRPr="00A91399">
        <w:rPr>
          <w:rFonts w:ascii="Times New Roman" w:hAnsi="Times New Roman" w:cs="Times New Roman"/>
          <w:sz w:val="24"/>
          <w:szCs w:val="24"/>
        </w:rPr>
        <w:t>.</w:t>
      </w:r>
      <w:proofErr w:type="spellStart"/>
      <w:r w:rsidRPr="00A91399">
        <w:rPr>
          <w:rFonts w:ascii="Times New Roman" w:hAnsi="Times New Roman" w:cs="Times New Roman"/>
          <w:sz w:val="24"/>
          <w:szCs w:val="24"/>
          <w:lang w:val="en-US"/>
        </w:rPr>
        <w:t>ucoz</w:t>
      </w:r>
      <w:proofErr w:type="spellEnd"/>
      <w:r w:rsidRPr="00A91399">
        <w:rPr>
          <w:rFonts w:ascii="Times New Roman" w:hAnsi="Times New Roman" w:cs="Times New Roman"/>
          <w:sz w:val="24"/>
          <w:szCs w:val="24"/>
        </w:rPr>
        <w:t>.</w:t>
      </w:r>
      <w:r w:rsidRPr="00A91399">
        <w:rPr>
          <w:rFonts w:ascii="Times New Roman" w:hAnsi="Times New Roman" w:cs="Times New Roman"/>
          <w:sz w:val="24"/>
          <w:szCs w:val="24"/>
          <w:lang w:val="en-US"/>
        </w:rPr>
        <w:t>com</w:t>
      </w:r>
      <w:r w:rsidRPr="00A91399">
        <w:rPr>
          <w:rFonts w:ascii="Times New Roman" w:hAnsi="Times New Roman" w:cs="Times New Roman"/>
          <w:sz w:val="24"/>
          <w:szCs w:val="24"/>
        </w:rPr>
        <w:t>;</w:t>
      </w:r>
    </w:p>
    <w:p w:rsidR="00D91B19" w:rsidRPr="00A91399" w:rsidRDefault="00D91B19" w:rsidP="00D91B19">
      <w:pPr>
        <w:pStyle w:val="a6"/>
        <w:widowControl w:val="0"/>
        <w:autoSpaceDE w:val="0"/>
        <w:autoSpaceDN w:val="0"/>
        <w:adjustRightInd w:val="0"/>
        <w:spacing w:after="0" w:line="240" w:lineRule="auto"/>
        <w:ind w:left="993"/>
        <w:jc w:val="both"/>
        <w:rPr>
          <w:rFonts w:ascii="Times New Roman" w:hAnsi="Times New Roman" w:cs="Times New Roman"/>
          <w:sz w:val="24"/>
          <w:szCs w:val="24"/>
        </w:rPr>
      </w:pPr>
    </w:p>
    <w:p w:rsidR="00D91B19" w:rsidRPr="00A91399" w:rsidRDefault="00D91B19" w:rsidP="00D91B19">
      <w:pPr>
        <w:pStyle w:val="a6"/>
        <w:widowControl w:val="0"/>
        <w:numPr>
          <w:ilvl w:val="0"/>
          <w:numId w:val="1"/>
        </w:numPr>
        <w:autoSpaceDE w:val="0"/>
        <w:autoSpaceDN w:val="0"/>
        <w:adjustRightInd w:val="0"/>
        <w:spacing w:after="0" w:line="240" w:lineRule="auto"/>
        <w:ind w:left="993"/>
        <w:jc w:val="both"/>
        <w:rPr>
          <w:rFonts w:ascii="Times New Roman" w:hAnsi="Times New Roman" w:cs="Times New Roman"/>
          <w:sz w:val="24"/>
          <w:szCs w:val="24"/>
        </w:rPr>
      </w:pPr>
      <w:r w:rsidRPr="00A91399">
        <w:rPr>
          <w:rFonts w:ascii="Times New Roman" w:hAnsi="Times New Roman" w:cs="Times New Roman"/>
          <w:sz w:val="24"/>
          <w:szCs w:val="24"/>
        </w:rPr>
        <w:t xml:space="preserve">Настоящее решение вступает в силу со дня его опубликования. </w:t>
      </w:r>
    </w:p>
    <w:p w:rsidR="00D91B19" w:rsidRPr="00A91399" w:rsidRDefault="00D91B19" w:rsidP="00D91B19">
      <w:pPr>
        <w:pStyle w:val="a4"/>
        <w:jc w:val="both"/>
        <w:rPr>
          <w:b w:val="0"/>
          <w:sz w:val="24"/>
          <w:szCs w:val="24"/>
        </w:rPr>
      </w:pPr>
    </w:p>
    <w:p w:rsidR="00D91B19" w:rsidRDefault="00D91B19" w:rsidP="00D91B19">
      <w:pPr>
        <w:spacing w:after="0" w:line="240" w:lineRule="auto"/>
        <w:rPr>
          <w:rFonts w:ascii="Times New Roman" w:hAnsi="Times New Roman" w:cs="Times New Roman"/>
          <w:sz w:val="24"/>
          <w:szCs w:val="24"/>
        </w:rPr>
      </w:pPr>
    </w:p>
    <w:p w:rsidR="00D91B19" w:rsidRDefault="00D91B19" w:rsidP="00D91B19">
      <w:pPr>
        <w:spacing w:after="0" w:line="240" w:lineRule="auto"/>
        <w:rPr>
          <w:rFonts w:ascii="Times New Roman" w:hAnsi="Times New Roman" w:cs="Times New Roman"/>
          <w:sz w:val="24"/>
          <w:szCs w:val="24"/>
        </w:rPr>
      </w:pPr>
    </w:p>
    <w:p w:rsidR="00D91B19" w:rsidRPr="00A91399" w:rsidRDefault="00D91B19" w:rsidP="00D91B19">
      <w:pPr>
        <w:spacing w:after="0" w:line="240" w:lineRule="auto"/>
        <w:rPr>
          <w:rFonts w:ascii="Times New Roman" w:hAnsi="Times New Roman" w:cs="Times New Roman"/>
          <w:sz w:val="24"/>
          <w:szCs w:val="24"/>
        </w:rPr>
      </w:pPr>
      <w:r w:rsidRPr="00A91399">
        <w:rPr>
          <w:rFonts w:ascii="Times New Roman" w:hAnsi="Times New Roman" w:cs="Times New Roman"/>
          <w:sz w:val="24"/>
          <w:szCs w:val="24"/>
        </w:rPr>
        <w:t>Председатель Совета депутатов муниципального</w:t>
      </w:r>
    </w:p>
    <w:p w:rsidR="00D91B19" w:rsidRPr="00A91399" w:rsidRDefault="00D91B19" w:rsidP="00D91B19">
      <w:pPr>
        <w:spacing w:after="0" w:line="240" w:lineRule="auto"/>
        <w:rPr>
          <w:rFonts w:ascii="Times New Roman" w:hAnsi="Times New Roman" w:cs="Times New Roman"/>
          <w:sz w:val="24"/>
          <w:szCs w:val="24"/>
        </w:rPr>
      </w:pPr>
      <w:r w:rsidRPr="00A91399">
        <w:rPr>
          <w:rFonts w:ascii="Times New Roman" w:hAnsi="Times New Roman" w:cs="Times New Roman"/>
          <w:sz w:val="24"/>
          <w:szCs w:val="24"/>
        </w:rPr>
        <w:t>образования сельское поселение «</w:t>
      </w:r>
      <w:proofErr w:type="spellStart"/>
      <w:r w:rsidRPr="00A91399">
        <w:rPr>
          <w:rFonts w:ascii="Times New Roman" w:hAnsi="Times New Roman" w:cs="Times New Roman"/>
          <w:sz w:val="24"/>
          <w:szCs w:val="24"/>
        </w:rPr>
        <w:t>Улекчинское</w:t>
      </w:r>
      <w:proofErr w:type="spellEnd"/>
      <w:r w:rsidRPr="00A913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Б.Л.Бальжитов</w:t>
      </w:r>
      <w:proofErr w:type="spellEnd"/>
    </w:p>
    <w:p w:rsidR="00D91B19" w:rsidRPr="00A91399" w:rsidRDefault="00D91B19" w:rsidP="00D91B19">
      <w:pPr>
        <w:spacing w:after="0" w:line="240" w:lineRule="auto"/>
        <w:rPr>
          <w:rFonts w:ascii="Times New Roman" w:hAnsi="Times New Roman" w:cs="Times New Roman"/>
          <w:b/>
          <w:sz w:val="24"/>
          <w:szCs w:val="24"/>
        </w:rPr>
      </w:pPr>
    </w:p>
    <w:p w:rsidR="00D91B19" w:rsidRPr="00AD6E5D" w:rsidRDefault="00D91B19" w:rsidP="00D91B19">
      <w:pPr>
        <w:spacing w:after="0" w:line="240" w:lineRule="auto"/>
        <w:rPr>
          <w:rFonts w:ascii="Times New Roman" w:hAnsi="Times New Roman" w:cs="Times New Roman"/>
        </w:rPr>
      </w:pPr>
    </w:p>
    <w:p w:rsidR="00D91B19" w:rsidRDefault="00D91B19" w:rsidP="00D91B19">
      <w:pPr>
        <w:spacing w:after="0" w:line="240" w:lineRule="auto"/>
        <w:ind w:left="5103"/>
        <w:jc w:val="right"/>
        <w:rPr>
          <w:rFonts w:ascii="Times New Roman" w:hAnsi="Times New Roman" w:cs="Times New Roman"/>
        </w:rPr>
      </w:pPr>
    </w:p>
    <w:p w:rsidR="00D91B19" w:rsidRDefault="00D91B19" w:rsidP="00D91B19">
      <w:pPr>
        <w:spacing w:after="0" w:line="240" w:lineRule="auto"/>
        <w:ind w:left="5103"/>
        <w:jc w:val="right"/>
        <w:rPr>
          <w:rFonts w:ascii="Times New Roman" w:hAnsi="Times New Roman" w:cs="Times New Roman"/>
        </w:rPr>
      </w:pPr>
    </w:p>
    <w:p w:rsidR="00D91B19" w:rsidRDefault="00D91B19" w:rsidP="00D91B19">
      <w:pPr>
        <w:spacing w:after="0" w:line="240" w:lineRule="auto"/>
        <w:ind w:left="5103"/>
        <w:jc w:val="right"/>
        <w:rPr>
          <w:rFonts w:ascii="Times New Roman" w:hAnsi="Times New Roman" w:cs="Times New Roman"/>
        </w:rPr>
      </w:pPr>
    </w:p>
    <w:p w:rsidR="00D91B19" w:rsidRDefault="00D91B19" w:rsidP="00D91B19">
      <w:pPr>
        <w:spacing w:after="0" w:line="240" w:lineRule="auto"/>
        <w:ind w:left="5103"/>
        <w:jc w:val="right"/>
        <w:rPr>
          <w:rFonts w:ascii="Times New Roman" w:hAnsi="Times New Roman" w:cs="Times New Roman"/>
        </w:rPr>
      </w:pPr>
      <w:r>
        <w:rPr>
          <w:rFonts w:ascii="Times New Roman" w:hAnsi="Times New Roman" w:cs="Times New Roman"/>
        </w:rPr>
        <w:t>Приложение  1</w:t>
      </w:r>
    </w:p>
    <w:p w:rsidR="00D91B19" w:rsidRDefault="00D91B19" w:rsidP="00D91B19">
      <w:pPr>
        <w:spacing w:after="0" w:line="240" w:lineRule="auto"/>
        <w:ind w:left="5103"/>
        <w:jc w:val="right"/>
        <w:rPr>
          <w:rFonts w:ascii="Times New Roman" w:hAnsi="Times New Roman" w:cs="Times New Roman"/>
        </w:rPr>
      </w:pPr>
      <w:proofErr w:type="gramStart"/>
      <w:r>
        <w:rPr>
          <w:rFonts w:ascii="Times New Roman" w:hAnsi="Times New Roman" w:cs="Times New Roman"/>
        </w:rPr>
        <w:t>Утвержден</w:t>
      </w:r>
      <w:proofErr w:type="gramEnd"/>
      <w:r>
        <w:rPr>
          <w:rFonts w:ascii="Times New Roman" w:hAnsi="Times New Roman" w:cs="Times New Roman"/>
        </w:rPr>
        <w:t xml:space="preserve">  решением  сессии Совета депутатов  муниципального образования сельское  поселе</w:t>
      </w:r>
      <w:r>
        <w:rPr>
          <w:rFonts w:ascii="Times New Roman" w:hAnsi="Times New Roman" w:cs="Times New Roman"/>
          <w:u w:val="single"/>
        </w:rPr>
        <w:t>н</w:t>
      </w:r>
      <w:r>
        <w:rPr>
          <w:rFonts w:ascii="Times New Roman" w:hAnsi="Times New Roman" w:cs="Times New Roman"/>
        </w:rPr>
        <w:t>ие «</w:t>
      </w:r>
      <w:proofErr w:type="spellStart"/>
      <w:r>
        <w:rPr>
          <w:rFonts w:ascii="Times New Roman" w:hAnsi="Times New Roman" w:cs="Times New Roman"/>
        </w:rPr>
        <w:t>Улекчинское</w:t>
      </w:r>
      <w:proofErr w:type="spellEnd"/>
      <w:r>
        <w:rPr>
          <w:rFonts w:ascii="Times New Roman" w:hAnsi="Times New Roman" w:cs="Times New Roman"/>
        </w:rPr>
        <w:t xml:space="preserve">» </w:t>
      </w:r>
    </w:p>
    <w:p w:rsidR="00D91B19" w:rsidRDefault="00D91B19" w:rsidP="00D91B19">
      <w:pPr>
        <w:spacing w:after="0" w:line="240" w:lineRule="auto"/>
        <w:ind w:left="5103"/>
        <w:jc w:val="right"/>
        <w:rPr>
          <w:rFonts w:ascii="Times New Roman" w:hAnsi="Times New Roman" w:cs="Times New Roman"/>
        </w:rPr>
      </w:pPr>
      <w:r>
        <w:rPr>
          <w:rFonts w:ascii="Times New Roman" w:hAnsi="Times New Roman" w:cs="Times New Roman"/>
        </w:rPr>
        <w:t>от «</w:t>
      </w:r>
      <w:r w:rsidR="0084733D">
        <w:rPr>
          <w:rFonts w:ascii="Times New Roman" w:hAnsi="Times New Roman" w:cs="Times New Roman"/>
        </w:rPr>
        <w:t>22</w:t>
      </w:r>
      <w:r w:rsidRPr="003A773C">
        <w:rPr>
          <w:rFonts w:ascii="Times New Roman" w:hAnsi="Times New Roman" w:cs="Times New Roman"/>
        </w:rPr>
        <w:t xml:space="preserve">»  </w:t>
      </w:r>
      <w:r w:rsidR="003A773C" w:rsidRPr="003A773C">
        <w:rPr>
          <w:rFonts w:ascii="Times New Roman" w:hAnsi="Times New Roman" w:cs="Times New Roman"/>
        </w:rPr>
        <w:t>ноября</w:t>
      </w:r>
      <w:r w:rsidRPr="003A773C">
        <w:rPr>
          <w:rFonts w:ascii="Times New Roman" w:hAnsi="Times New Roman" w:cs="Times New Roman"/>
        </w:rPr>
        <w:t xml:space="preserve">  2018</w:t>
      </w:r>
      <w:r>
        <w:rPr>
          <w:rFonts w:ascii="Times New Roman" w:hAnsi="Times New Roman" w:cs="Times New Roman"/>
        </w:rPr>
        <w:t xml:space="preserve">  года № </w:t>
      </w:r>
      <w:r w:rsidR="0084733D">
        <w:rPr>
          <w:rFonts w:ascii="Times New Roman" w:hAnsi="Times New Roman" w:cs="Times New Roman"/>
        </w:rPr>
        <w:t>14</w:t>
      </w:r>
    </w:p>
    <w:p w:rsidR="00D91B19" w:rsidRDefault="00D91B19" w:rsidP="00D91B19">
      <w:pPr>
        <w:spacing w:after="0" w:line="240" w:lineRule="auto"/>
        <w:jc w:val="center"/>
        <w:rPr>
          <w:rFonts w:ascii="Times New Roman" w:hAnsi="Times New Roman" w:cs="Times New Roman"/>
          <w:b/>
          <w:sz w:val="24"/>
          <w:szCs w:val="24"/>
        </w:rPr>
      </w:pPr>
    </w:p>
    <w:p w:rsidR="00D91B19" w:rsidRPr="00A91399" w:rsidRDefault="00D91B19" w:rsidP="00D91B19">
      <w:pPr>
        <w:spacing w:after="0" w:line="240" w:lineRule="auto"/>
        <w:jc w:val="center"/>
        <w:rPr>
          <w:rFonts w:ascii="Times New Roman" w:hAnsi="Times New Roman" w:cs="Times New Roman"/>
          <w:b/>
          <w:sz w:val="24"/>
          <w:szCs w:val="24"/>
        </w:rPr>
      </w:pPr>
      <w:r w:rsidRPr="00A91399">
        <w:rPr>
          <w:rFonts w:ascii="Times New Roman" w:hAnsi="Times New Roman" w:cs="Times New Roman"/>
          <w:b/>
          <w:sz w:val="24"/>
          <w:szCs w:val="24"/>
        </w:rPr>
        <w:t>Правила благоустройства</w:t>
      </w:r>
      <w:r>
        <w:rPr>
          <w:rFonts w:ascii="Times New Roman" w:hAnsi="Times New Roman" w:cs="Times New Roman"/>
          <w:b/>
          <w:sz w:val="24"/>
          <w:szCs w:val="24"/>
        </w:rPr>
        <w:t xml:space="preserve"> территории</w:t>
      </w:r>
    </w:p>
    <w:p w:rsidR="00D91B19" w:rsidRPr="00A91399" w:rsidRDefault="00D91B19" w:rsidP="00D91B19">
      <w:pPr>
        <w:pStyle w:val="a6"/>
        <w:widowControl w:val="0"/>
        <w:autoSpaceDE w:val="0"/>
        <w:autoSpaceDN w:val="0"/>
        <w:adjustRightInd w:val="0"/>
        <w:spacing w:after="0" w:line="240" w:lineRule="auto"/>
        <w:ind w:left="1670"/>
        <w:jc w:val="both"/>
        <w:rPr>
          <w:rFonts w:ascii="Times New Roman" w:hAnsi="Times New Roman"/>
          <w:b/>
          <w:bCs/>
          <w:sz w:val="24"/>
          <w:szCs w:val="24"/>
        </w:rPr>
      </w:pPr>
      <w:r w:rsidRPr="00A91399">
        <w:rPr>
          <w:rFonts w:ascii="Times New Roman" w:hAnsi="Times New Roman"/>
          <w:b/>
          <w:bCs/>
          <w:sz w:val="24"/>
          <w:szCs w:val="24"/>
        </w:rPr>
        <w:t xml:space="preserve">муниципального образования сельское поселение </w:t>
      </w:r>
      <w:r>
        <w:rPr>
          <w:rFonts w:ascii="Times New Roman" w:hAnsi="Times New Roman"/>
          <w:b/>
          <w:bCs/>
          <w:sz w:val="24"/>
          <w:szCs w:val="24"/>
        </w:rPr>
        <w:t>«</w:t>
      </w:r>
      <w:proofErr w:type="spellStart"/>
      <w:r>
        <w:rPr>
          <w:rFonts w:ascii="Times New Roman" w:hAnsi="Times New Roman"/>
          <w:b/>
          <w:bCs/>
          <w:sz w:val="24"/>
          <w:szCs w:val="24"/>
        </w:rPr>
        <w:t>Улекчинское</w:t>
      </w:r>
      <w:proofErr w:type="spellEnd"/>
      <w:r>
        <w:rPr>
          <w:rFonts w:ascii="Times New Roman" w:hAnsi="Times New Roman"/>
          <w:b/>
          <w:bCs/>
          <w:sz w:val="24"/>
          <w:szCs w:val="24"/>
        </w:rPr>
        <w:t>»</w:t>
      </w:r>
    </w:p>
    <w:p w:rsidR="00D91B19" w:rsidRPr="00A91399" w:rsidRDefault="00D91B19" w:rsidP="00D91B19">
      <w:pPr>
        <w:spacing w:after="0" w:line="240" w:lineRule="auto"/>
        <w:jc w:val="center"/>
        <w:rPr>
          <w:rFonts w:ascii="Times New Roman" w:hAnsi="Times New Roman" w:cs="Times New Roman"/>
          <w:b/>
          <w:sz w:val="24"/>
          <w:szCs w:val="24"/>
        </w:rPr>
      </w:pPr>
    </w:p>
    <w:p w:rsidR="00D91B19" w:rsidRPr="005B0877" w:rsidRDefault="00D91B19" w:rsidP="00D91B19">
      <w:pPr>
        <w:spacing w:after="0" w:line="240" w:lineRule="auto"/>
        <w:jc w:val="center"/>
        <w:rPr>
          <w:rFonts w:ascii="Times New Roman" w:hAnsi="Times New Roman" w:cs="Times New Roman"/>
          <w:b/>
          <w:sz w:val="24"/>
          <w:szCs w:val="24"/>
        </w:rPr>
      </w:pPr>
      <w:r w:rsidRPr="005B0877">
        <w:rPr>
          <w:rFonts w:ascii="Times New Roman" w:hAnsi="Times New Roman" w:cs="Times New Roman"/>
          <w:b/>
          <w:sz w:val="24"/>
          <w:szCs w:val="24"/>
        </w:rPr>
        <w:t>1. Общие положения</w:t>
      </w:r>
      <w:r>
        <w:rPr>
          <w:rFonts w:ascii="Times New Roman" w:hAnsi="Times New Roman" w:cs="Times New Roman"/>
          <w:b/>
          <w:sz w:val="24"/>
          <w:szCs w:val="24"/>
        </w:rPr>
        <w:t>.</w:t>
      </w:r>
    </w:p>
    <w:p w:rsidR="00D91B19" w:rsidRPr="003D6A01" w:rsidRDefault="00D91B19" w:rsidP="00D91B1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Правила благоустройства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(далее - Правила) разработаны в соответствии с Федеральным </w:t>
      </w:r>
      <w:hyperlink r:id="rId6"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Приказом Минстроя РФ ОТ 13.04.2017г. № 711 </w:t>
      </w:r>
      <w:r w:rsidRPr="003D6A01">
        <w:rPr>
          <w:rFonts w:ascii="Times New Roman" w:hAnsi="Times New Roman"/>
          <w:sz w:val="24"/>
          <w:szCs w:val="24"/>
        </w:rPr>
        <w:t>«Об утверждении Методических рекомендаций для подготовки правил благоустройства территорий поселений»,</w:t>
      </w:r>
      <w:r>
        <w:rPr>
          <w:rFonts w:ascii="Times New Roman" w:hAnsi="Times New Roman" w:cs="Times New Roman"/>
          <w:sz w:val="28"/>
          <w:szCs w:val="28"/>
        </w:rPr>
        <w:t xml:space="preserve">  </w:t>
      </w:r>
      <w:r w:rsidRPr="00546FF5">
        <w:rPr>
          <w:rFonts w:ascii="Times New Roman" w:hAnsi="Times New Roman" w:cs="Times New Roman"/>
          <w:sz w:val="24"/>
          <w:szCs w:val="24"/>
        </w:rPr>
        <w:t>с</w:t>
      </w:r>
      <w:r>
        <w:rPr>
          <w:rFonts w:ascii="Times New Roman" w:hAnsi="Times New Roman" w:cs="Times New Roman"/>
          <w:sz w:val="24"/>
          <w:szCs w:val="24"/>
        </w:rPr>
        <w:t xml:space="preserve"> </w:t>
      </w:r>
      <w:r w:rsidRPr="00546FF5">
        <w:rPr>
          <w:rFonts w:ascii="Times New Roman" w:hAnsi="Times New Roman" w:cs="Times New Roman"/>
          <w:sz w:val="24"/>
          <w:szCs w:val="24"/>
        </w:rPr>
        <w:t xml:space="preserve"> законом Республики Бурятия «О п</w:t>
      </w:r>
      <w:r w:rsidRPr="00546FF5">
        <w:rPr>
          <w:rFonts w:ascii="Times New Roman" w:hAnsi="Times New Roman" w:cs="Times New Roman"/>
          <w:bCs/>
          <w:sz w:val="24"/>
          <w:szCs w:val="24"/>
        </w:rPr>
        <w:t>орядке определения органами местного самоуправления в Республике Бурятия границ прилегающих</w:t>
      </w:r>
      <w:proofErr w:type="gramEnd"/>
      <w:r w:rsidRPr="00546FF5">
        <w:rPr>
          <w:rFonts w:ascii="Times New Roman" w:hAnsi="Times New Roman" w:cs="Times New Roman"/>
          <w:bCs/>
          <w:sz w:val="24"/>
          <w:szCs w:val="24"/>
        </w:rPr>
        <w:t xml:space="preserve"> территорий» от </w:t>
      </w:r>
      <w:r>
        <w:rPr>
          <w:rFonts w:ascii="Times New Roman" w:hAnsi="Times New Roman"/>
          <w:sz w:val="24"/>
          <w:szCs w:val="24"/>
        </w:rPr>
        <w:t xml:space="preserve">28 июня 2018 г., </w:t>
      </w:r>
      <w:r w:rsidRPr="00546FF5">
        <w:rPr>
          <w:rFonts w:ascii="Times New Roman" w:hAnsi="Times New Roman"/>
          <w:sz w:val="24"/>
          <w:szCs w:val="24"/>
        </w:rPr>
        <w:t xml:space="preserve"> Постановлением  Правительства Российской Федерации  от</w:t>
      </w:r>
      <w:r w:rsidRPr="003D6A01">
        <w:rPr>
          <w:rFonts w:ascii="Times New Roman" w:hAnsi="Times New Roman"/>
          <w:sz w:val="24"/>
          <w:szCs w:val="24"/>
        </w:rPr>
        <w:t xml:space="preserve"> 10.02.2017</w:t>
      </w:r>
      <w:r>
        <w:rPr>
          <w:rFonts w:ascii="Times New Roman" w:hAnsi="Times New Roman"/>
          <w:sz w:val="24"/>
          <w:szCs w:val="24"/>
        </w:rPr>
        <w:t xml:space="preserve"> </w:t>
      </w:r>
      <w:r w:rsidRPr="003D6A01">
        <w:rPr>
          <w:rFonts w:ascii="Times New Roman" w:hAnsi="Times New Roman"/>
          <w:sz w:val="24"/>
          <w:szCs w:val="24"/>
        </w:rPr>
        <w:t xml:space="preserve">г. № 169, </w:t>
      </w:r>
      <w:r>
        <w:rPr>
          <w:rFonts w:ascii="Times New Roman" w:hAnsi="Times New Roman"/>
          <w:sz w:val="24"/>
          <w:szCs w:val="24"/>
        </w:rPr>
        <w:t xml:space="preserve"> </w:t>
      </w:r>
      <w:r>
        <w:rPr>
          <w:rFonts w:ascii="Times New Roman" w:hAnsi="Times New Roman" w:cs="Times New Roman"/>
          <w:sz w:val="24"/>
          <w:szCs w:val="24"/>
        </w:rPr>
        <w:t xml:space="preserve">иными нормативными правовыми актами Российской Федерации, Республики Бурятия и в целях обеспечения и повышения комфортности условий проживания граждан, поддержания и улучшения санитарного и эстетического состояния на </w:t>
      </w:r>
      <w:r w:rsidRPr="003D6A01">
        <w:rPr>
          <w:rFonts w:ascii="Times New Roman" w:hAnsi="Times New Roman" w:cs="Times New Roman"/>
          <w:sz w:val="24"/>
          <w:szCs w:val="24"/>
        </w:rPr>
        <w:t>террито</w:t>
      </w:r>
      <w:r>
        <w:rPr>
          <w:rFonts w:ascii="Times New Roman" w:hAnsi="Times New Roman" w:cs="Times New Roman"/>
          <w:sz w:val="24"/>
          <w:szCs w:val="24"/>
        </w:rPr>
        <w:t>рии  сельского поселения «</w:t>
      </w:r>
      <w:proofErr w:type="spellStart"/>
      <w:r>
        <w:rPr>
          <w:rFonts w:ascii="Times New Roman" w:hAnsi="Times New Roman" w:cs="Times New Roman"/>
          <w:sz w:val="24"/>
          <w:szCs w:val="24"/>
        </w:rPr>
        <w:t>Улекчинское</w:t>
      </w:r>
      <w:proofErr w:type="spellEnd"/>
      <w:r w:rsidRPr="003D6A01">
        <w:rPr>
          <w:rFonts w:ascii="Times New Roman" w:hAnsi="Times New Roman" w:cs="Times New Roman"/>
          <w:sz w:val="24"/>
          <w:szCs w:val="24"/>
        </w:rPr>
        <w:t>».</w:t>
      </w:r>
      <w:r w:rsidRPr="003D6A01">
        <w:rPr>
          <w:rFonts w:ascii="Times New Roman" w:hAnsi="Times New Roman"/>
          <w:sz w:val="28"/>
          <w:szCs w:val="26"/>
        </w:rPr>
        <w:t xml:space="preserve">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sidRPr="003D6A01">
        <w:rPr>
          <w:rFonts w:ascii="Times New Roman" w:hAnsi="Times New Roman" w:cs="Times New Roman"/>
          <w:sz w:val="24"/>
          <w:szCs w:val="24"/>
        </w:rPr>
        <w:t>1.2. Требования настоящих Правил являются обязательными для исполнения всеми</w:t>
      </w:r>
      <w:r>
        <w:rPr>
          <w:rFonts w:ascii="Times New Roman" w:hAnsi="Times New Roman" w:cs="Times New Roman"/>
          <w:sz w:val="24"/>
          <w:szCs w:val="24"/>
        </w:rPr>
        <w:t xml:space="preserve"> предприятиями, объединениями, учреждениями и организациями независимо от организационно-правовых форм и форм собственности, осуществляющими свою деятельность на территории </w:t>
      </w:r>
      <w:r w:rsidRPr="003D6A01">
        <w:rPr>
          <w:rFonts w:ascii="Times New Roman" w:hAnsi="Times New Roman" w:cs="Times New Roman"/>
          <w:sz w:val="24"/>
          <w:szCs w:val="24"/>
        </w:rPr>
        <w:t xml:space="preserve">сельского поселения </w:t>
      </w:r>
      <w:r>
        <w:rPr>
          <w:rFonts w:ascii="Times New Roman" w:hAnsi="Times New Roman" w:cs="Times New Roman"/>
          <w:sz w:val="24"/>
          <w:szCs w:val="24"/>
        </w:rPr>
        <w:t>«</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Pr="003D6A01">
        <w:rPr>
          <w:rFonts w:ascii="Times New Roman" w:hAnsi="Times New Roman" w:cs="Times New Roman"/>
          <w:sz w:val="24"/>
          <w:szCs w:val="24"/>
        </w:rPr>
        <w:t>,</w:t>
      </w:r>
      <w:r>
        <w:rPr>
          <w:rFonts w:ascii="Times New Roman" w:hAnsi="Times New Roman" w:cs="Times New Roman"/>
          <w:sz w:val="24"/>
          <w:szCs w:val="24"/>
        </w:rPr>
        <w:t xml:space="preserve"> а также всеми гражданами, проживающими на </w:t>
      </w:r>
      <w:r w:rsidRPr="003D6A01">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Pr="003D6A01">
        <w:rPr>
          <w:rFonts w:ascii="Times New Roman" w:hAnsi="Times New Roman" w:cs="Times New Roman"/>
          <w:sz w:val="24"/>
          <w:szCs w:val="24"/>
        </w:rPr>
        <w:t>.</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детская площадка, спортивная площадка и другие площадки для отдыха и досуга;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площадка для выгула собак;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улицы (в том числе пешеходные) и дороги;</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площади, набережные и другие территории;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площадки автостоянок;</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парки, скверы иные зеленые зоны;</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технические зоны транспортных и инженерных коммуникаций;</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контейнерные площадки и площадки для складирования отдельных групп коммунальных отходов;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К элементам благоустройства относятся: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элементы озеленения;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покрытия;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ограждения (заборы);</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игровое и спортивное оборудование;</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элементы освещения;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средства размещения информации и рекламные конструкции; </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элементы объектов капитального строительства;</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некапитальные нестационарные сооружения;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малые архитектурные формы;</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водные устройства;</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уличное коммунально-бытовое и техническое оборудование.</w:t>
      </w:r>
    </w:p>
    <w:p w:rsidR="00D91B19" w:rsidRDefault="00D91B19" w:rsidP="00D91B19">
      <w:pPr>
        <w:spacing w:after="0" w:line="240" w:lineRule="auto"/>
        <w:ind w:firstLine="709"/>
        <w:jc w:val="both"/>
        <w:rPr>
          <w:rFonts w:ascii="Times New Roman" w:hAnsi="Times New Roman" w:cs="Times New Roman"/>
          <w:bCs/>
          <w:sz w:val="24"/>
          <w:szCs w:val="24"/>
        </w:rPr>
      </w:pPr>
    </w:p>
    <w:p w:rsidR="00D91B19" w:rsidRPr="003E3035" w:rsidRDefault="00D91B19" w:rsidP="00D91B19">
      <w:pPr>
        <w:spacing w:after="0" w:line="240" w:lineRule="auto"/>
        <w:ind w:firstLine="709"/>
        <w:jc w:val="both"/>
        <w:rPr>
          <w:rFonts w:ascii="Times New Roman" w:hAnsi="Times New Roman" w:cs="Times New Roman"/>
          <w:bCs/>
          <w:sz w:val="24"/>
          <w:szCs w:val="24"/>
        </w:rPr>
      </w:pPr>
      <w:r w:rsidRPr="003E3035">
        <w:rPr>
          <w:rFonts w:ascii="Times New Roman" w:hAnsi="Times New Roman" w:cs="Times New Roman"/>
          <w:bCs/>
          <w:sz w:val="24"/>
          <w:szCs w:val="24"/>
        </w:rPr>
        <w:lastRenderedPageBreak/>
        <w:t xml:space="preserve">2. 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w:t>
      </w:r>
    </w:p>
    <w:p w:rsidR="00D91B19" w:rsidRPr="003E3035" w:rsidRDefault="00D91B19" w:rsidP="00D91B19">
      <w:pPr>
        <w:spacing w:after="0" w:line="240" w:lineRule="auto"/>
        <w:ind w:firstLine="709"/>
        <w:jc w:val="both"/>
        <w:rPr>
          <w:rFonts w:ascii="Times New Roman" w:hAnsi="Times New Roman" w:cs="Times New Roman"/>
          <w:bCs/>
          <w:sz w:val="24"/>
          <w:szCs w:val="24"/>
        </w:rPr>
      </w:pPr>
      <w:r w:rsidRPr="003E3035">
        <w:rPr>
          <w:rFonts w:ascii="Times New Roman" w:hAnsi="Times New Roman" w:cs="Times New Roman"/>
          <w:bCs/>
          <w:sz w:val="24"/>
          <w:szCs w:val="24"/>
        </w:rPr>
        <w:t>2.1. используются следующие основные понятия:</w:t>
      </w:r>
    </w:p>
    <w:p w:rsidR="00D91B19" w:rsidRPr="003E3035" w:rsidRDefault="00D91B19" w:rsidP="00D91B19">
      <w:pPr>
        <w:spacing w:after="0" w:line="240" w:lineRule="auto"/>
        <w:ind w:firstLine="709"/>
        <w:jc w:val="both"/>
        <w:rPr>
          <w:rFonts w:ascii="Times New Roman" w:hAnsi="Times New Roman" w:cs="Times New Roman"/>
          <w:sz w:val="24"/>
          <w:szCs w:val="24"/>
        </w:rPr>
      </w:pPr>
      <w:r w:rsidRPr="003E3035">
        <w:rPr>
          <w:rFonts w:ascii="Times New Roman" w:hAnsi="Times New Roman" w:cs="Times New Roman"/>
          <w:bCs/>
          <w:sz w:val="24"/>
          <w:szCs w:val="24"/>
        </w:rPr>
        <w:t xml:space="preserve">1) </w:t>
      </w:r>
      <w:r w:rsidRPr="003E3035">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E3035">
        <w:rPr>
          <w:rFonts w:ascii="Times New Roman" w:hAnsi="Times New Roman" w:cs="Times New Roman"/>
          <w:sz w:val="24"/>
          <w:szCs w:val="24"/>
        </w:rPr>
        <w:t>границы</w:t>
      </w:r>
      <w:proofErr w:type="gramEnd"/>
      <w:r w:rsidRPr="003E3035">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D91B19" w:rsidRPr="003E3035" w:rsidRDefault="00D91B19" w:rsidP="00D91B19">
      <w:pPr>
        <w:spacing w:after="0" w:line="240" w:lineRule="auto"/>
        <w:ind w:firstLine="709"/>
        <w:jc w:val="both"/>
        <w:rPr>
          <w:rFonts w:ascii="Times New Roman" w:hAnsi="Times New Roman" w:cs="Times New Roman"/>
          <w:sz w:val="24"/>
          <w:szCs w:val="24"/>
        </w:rPr>
      </w:pPr>
      <w:r w:rsidRPr="003E3035">
        <w:rPr>
          <w:rFonts w:ascii="Times New Roman" w:hAnsi="Times New Roman" w:cs="Times New Roman"/>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91B19" w:rsidRPr="003E3035" w:rsidRDefault="00D91B19" w:rsidP="00D91B19">
      <w:pPr>
        <w:spacing w:after="0" w:line="240" w:lineRule="auto"/>
        <w:ind w:firstLine="709"/>
        <w:jc w:val="both"/>
        <w:rPr>
          <w:rFonts w:ascii="Times New Roman" w:hAnsi="Times New Roman" w:cs="Times New Roman"/>
          <w:sz w:val="24"/>
          <w:szCs w:val="24"/>
        </w:rPr>
      </w:pPr>
      <w:r w:rsidRPr="003E3035">
        <w:rPr>
          <w:rFonts w:ascii="Times New Roman" w:hAnsi="Times New Roman" w:cs="Times New Roman"/>
          <w:sz w:val="24"/>
          <w:szCs w:val="24"/>
        </w:rPr>
        <w:t>3) границы прилегающей территории</w:t>
      </w:r>
      <w:r w:rsidRPr="003E3035">
        <w:rPr>
          <w:rFonts w:ascii="Times New Roman" w:hAnsi="Times New Roman" w:cs="Times New Roman"/>
          <w:b/>
          <w:sz w:val="24"/>
          <w:szCs w:val="24"/>
        </w:rPr>
        <w:t xml:space="preserve"> – </w:t>
      </w:r>
      <w:r w:rsidRPr="003E3035">
        <w:rPr>
          <w:rFonts w:ascii="Times New Roman" w:hAnsi="Times New Roman" w:cs="Times New Roman"/>
          <w:sz w:val="24"/>
          <w:szCs w:val="24"/>
        </w:rPr>
        <w:t>местоположение прилегающей территории, установленное посредством определения координат характерных точек ее границ;</w:t>
      </w:r>
    </w:p>
    <w:p w:rsidR="00D91B19" w:rsidRPr="003E3035" w:rsidRDefault="00D91B19" w:rsidP="00D91B19">
      <w:pPr>
        <w:spacing w:after="0" w:line="240" w:lineRule="auto"/>
        <w:ind w:firstLine="709"/>
        <w:jc w:val="both"/>
        <w:rPr>
          <w:rFonts w:ascii="Times New Roman" w:hAnsi="Times New Roman" w:cs="Times New Roman"/>
          <w:sz w:val="24"/>
          <w:szCs w:val="24"/>
        </w:rPr>
      </w:pPr>
      <w:r w:rsidRPr="003E3035">
        <w:rPr>
          <w:rFonts w:ascii="Times New Roman" w:hAnsi="Times New Roman" w:cs="Times New Roman"/>
          <w:sz w:val="24"/>
          <w:szCs w:val="24"/>
        </w:rPr>
        <w:t xml:space="preserve">4) внутренняя часть границ прилегающей территории – </w:t>
      </w:r>
      <w:r w:rsidRPr="003E3035">
        <w:rPr>
          <w:rFonts w:ascii="Times New Roman" w:hAnsi="Times New Roman" w:cs="Times New Roman"/>
          <w:bCs/>
          <w:sz w:val="24"/>
          <w:szCs w:val="24"/>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91B19" w:rsidRPr="003E3035" w:rsidRDefault="00D91B19" w:rsidP="00D91B19">
      <w:pPr>
        <w:spacing w:after="0" w:line="240" w:lineRule="auto"/>
        <w:ind w:firstLine="709"/>
        <w:jc w:val="both"/>
        <w:rPr>
          <w:rFonts w:ascii="Times New Roman" w:hAnsi="Times New Roman" w:cs="Times New Roman"/>
          <w:bCs/>
          <w:sz w:val="24"/>
          <w:szCs w:val="24"/>
        </w:rPr>
      </w:pPr>
      <w:r w:rsidRPr="003E3035">
        <w:rPr>
          <w:rFonts w:ascii="Times New Roman" w:hAnsi="Times New Roman" w:cs="Times New Roman"/>
          <w:sz w:val="24"/>
          <w:szCs w:val="24"/>
        </w:rPr>
        <w:t xml:space="preserve">5) внешняя часть границ прилегающей территории – </w:t>
      </w:r>
      <w:r w:rsidRPr="003E3035">
        <w:rPr>
          <w:rFonts w:ascii="Times New Roman" w:hAnsi="Times New Roman" w:cs="Times New Roman"/>
          <w:bCs/>
          <w:sz w:val="24"/>
          <w:szCs w:val="24"/>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91B19" w:rsidRPr="003E3035" w:rsidRDefault="00D91B19" w:rsidP="00D91B19">
      <w:pPr>
        <w:spacing w:after="0" w:line="240" w:lineRule="auto"/>
        <w:ind w:firstLine="709"/>
        <w:jc w:val="both"/>
        <w:rPr>
          <w:rFonts w:ascii="Times New Roman" w:hAnsi="Times New Roman" w:cs="Times New Roman"/>
          <w:sz w:val="24"/>
          <w:szCs w:val="24"/>
        </w:rPr>
      </w:pPr>
      <w:r w:rsidRPr="003E3035">
        <w:rPr>
          <w:rFonts w:ascii="Times New Roman" w:hAnsi="Times New Roman" w:cs="Times New Roman"/>
          <w:sz w:val="24"/>
          <w:szCs w:val="24"/>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91B19" w:rsidRDefault="00D91B19" w:rsidP="00D91B19">
      <w:pPr>
        <w:spacing w:after="0" w:line="240" w:lineRule="auto"/>
        <w:ind w:firstLine="709"/>
        <w:jc w:val="both"/>
        <w:rPr>
          <w:rFonts w:ascii="Times New Roman" w:hAnsi="Times New Roman" w:cs="Times New Roman"/>
          <w:bCs/>
          <w:sz w:val="28"/>
          <w:szCs w:val="28"/>
        </w:rPr>
      </w:pPr>
      <w:r w:rsidRPr="007603A2">
        <w:rPr>
          <w:rFonts w:ascii="Times New Roman" w:hAnsi="Times New Roman" w:cs="Times New Roman"/>
          <w:sz w:val="24"/>
          <w:szCs w:val="24"/>
        </w:rPr>
        <w:t xml:space="preserve">3. </w:t>
      </w:r>
      <w:r w:rsidRPr="007603A2">
        <w:rPr>
          <w:rFonts w:ascii="Times New Roman" w:hAnsi="Times New Roman" w:cs="Times New Roman"/>
          <w:sz w:val="28"/>
          <w:szCs w:val="20"/>
        </w:rPr>
        <w:t xml:space="preserve"> </w:t>
      </w:r>
      <w:r w:rsidRPr="007603A2">
        <w:rPr>
          <w:rFonts w:ascii="Times New Roman" w:hAnsi="Times New Roman" w:cs="Times New Roman"/>
          <w:sz w:val="24"/>
          <w:szCs w:val="24"/>
        </w:rPr>
        <w:t>Порядок определения границ прилегающих территорий.</w:t>
      </w:r>
      <w:r w:rsidRPr="007603A2">
        <w:rPr>
          <w:rFonts w:ascii="Times New Roman" w:hAnsi="Times New Roman" w:cs="Times New Roman"/>
          <w:bCs/>
          <w:sz w:val="28"/>
          <w:szCs w:val="28"/>
        </w:rPr>
        <w:t xml:space="preserve"> </w:t>
      </w:r>
    </w:p>
    <w:p w:rsidR="00D91B19" w:rsidRPr="007603A2" w:rsidRDefault="00D91B19" w:rsidP="00D91B19">
      <w:pPr>
        <w:spacing w:after="0" w:line="240" w:lineRule="auto"/>
        <w:ind w:firstLine="709"/>
        <w:jc w:val="both"/>
        <w:rPr>
          <w:rFonts w:ascii="Times New Roman" w:hAnsi="Times New Roman" w:cs="Times New Roman"/>
          <w:bCs/>
          <w:sz w:val="24"/>
          <w:szCs w:val="24"/>
        </w:rPr>
      </w:pPr>
      <w:r w:rsidRPr="007603A2">
        <w:rPr>
          <w:rFonts w:ascii="Times New Roman" w:hAnsi="Times New Roman" w:cs="Times New Roman"/>
          <w:bCs/>
          <w:sz w:val="24"/>
          <w:szCs w:val="24"/>
        </w:rPr>
        <w:t xml:space="preserve">3.1. </w:t>
      </w:r>
      <w:proofErr w:type="gramStart"/>
      <w:r w:rsidRPr="007603A2">
        <w:rPr>
          <w:rFonts w:ascii="Times New Roman" w:hAnsi="Times New Roman" w:cs="Times New Roman"/>
          <w:bCs/>
          <w:sz w:val="24"/>
          <w:szCs w:val="24"/>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w:t>
      </w:r>
      <w:r>
        <w:rPr>
          <w:rFonts w:ascii="Times New Roman" w:hAnsi="Times New Roman" w:cs="Times New Roman"/>
          <w:bCs/>
          <w:sz w:val="24"/>
          <w:szCs w:val="24"/>
        </w:rPr>
        <w:t xml:space="preserve">раницы. </w:t>
      </w:r>
      <w:proofErr w:type="gramEnd"/>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7603A2">
        <w:rPr>
          <w:rFonts w:ascii="Times New Roman" w:hAnsi="Times New Roman" w:cs="Times New Roman"/>
          <w:bCs/>
          <w:sz w:val="24"/>
          <w:szCs w:val="24"/>
        </w:rPr>
        <w:t>3.2.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Максимальная площадь прилегающей территории не может превышать минимальную площадь прилегающей территории более</w:t>
      </w:r>
      <w:proofErr w:type="gramStart"/>
      <w:r>
        <w:rPr>
          <w:rFonts w:ascii="Times New Roman" w:hAnsi="Times New Roman" w:cs="Times New Roman"/>
          <w:bCs/>
          <w:sz w:val="24"/>
          <w:szCs w:val="24"/>
        </w:rPr>
        <w:t>,</w:t>
      </w:r>
      <w:proofErr w:type="gramEnd"/>
      <w:r w:rsidRPr="007603A2">
        <w:rPr>
          <w:rFonts w:ascii="Times New Roman" w:hAnsi="Times New Roman" w:cs="Times New Roman"/>
          <w:bCs/>
          <w:sz w:val="24"/>
          <w:szCs w:val="24"/>
        </w:rPr>
        <w:t xml:space="preserve"> чем на тридцать процентов.</w:t>
      </w:r>
      <w:r w:rsidRPr="007603A2">
        <w:rPr>
          <w:bCs/>
          <w:sz w:val="24"/>
          <w:szCs w:val="24"/>
        </w:rPr>
        <w:t xml:space="preserve">  </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3.</w:t>
      </w:r>
      <w:r>
        <w:rPr>
          <w:rFonts w:ascii="Times New Roman" w:hAnsi="Times New Roman" w:cs="Times New Roman"/>
          <w:bCs/>
          <w:sz w:val="24"/>
          <w:szCs w:val="24"/>
        </w:rPr>
        <w:t xml:space="preserve">3. </w:t>
      </w:r>
      <w:r w:rsidRPr="00A80CDF">
        <w:rPr>
          <w:rFonts w:ascii="Times New Roman" w:hAnsi="Times New Roman" w:cs="Times New Roman"/>
          <w:bCs/>
          <w:sz w:val="24"/>
          <w:szCs w:val="24"/>
        </w:rPr>
        <w:t xml:space="preserve"> В границах прилегающих территорий могут располагаться только следующие территории общего пользования или их части:</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1) пешеходные коммуникации, в том числе тротуары, аллеи, дорожки, тропинки;</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2) палисадники, клумбы;</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1B19" w:rsidRDefault="00D91B19" w:rsidP="00D91B1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Pr="00A80CDF">
        <w:rPr>
          <w:rFonts w:ascii="Times New Roman" w:hAnsi="Times New Roman" w:cs="Times New Roman"/>
          <w:bCs/>
          <w:sz w:val="24"/>
          <w:szCs w:val="24"/>
        </w:rPr>
        <w:t>4. Границы прилегающей территории определяются с учетом следующих ограничений:</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A80CDF">
        <w:rPr>
          <w:rFonts w:ascii="Times New Roman" w:hAnsi="Times New Roman" w:cs="Times New Roman"/>
          <w:sz w:val="24"/>
          <w:szCs w:val="24"/>
        </w:rPr>
        <w:t xml:space="preserve">объект коммунальной инфраструктуры, обеспечивает исключительно функционирование другого </w:t>
      </w:r>
      <w:r w:rsidRPr="00A80CDF">
        <w:rPr>
          <w:rFonts w:ascii="Times New Roman" w:hAnsi="Times New Roman" w:cs="Times New Roman"/>
          <w:bCs/>
          <w:sz w:val="24"/>
          <w:szCs w:val="24"/>
        </w:rPr>
        <w:t>здания, строения, сооружения, земельного участка</w:t>
      </w:r>
      <w:r w:rsidRPr="00A80CDF">
        <w:rPr>
          <w:rFonts w:ascii="Times New Roman" w:hAnsi="Times New Roman" w:cs="Times New Roman"/>
          <w:sz w:val="24"/>
          <w:szCs w:val="24"/>
        </w:rPr>
        <w:t>, в отношении которого определяются границы прилегающей территории, не допускается</w:t>
      </w:r>
      <w:r w:rsidRPr="00A80CDF">
        <w:rPr>
          <w:rFonts w:ascii="Times New Roman" w:hAnsi="Times New Roman" w:cs="Times New Roman"/>
          <w:bCs/>
          <w:sz w:val="24"/>
          <w:szCs w:val="24"/>
        </w:rPr>
        <w:t xml:space="preserve">; </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91B19" w:rsidRPr="00A80CDF" w:rsidRDefault="00D91B19" w:rsidP="00D91B19">
      <w:pPr>
        <w:spacing w:after="0" w:line="240" w:lineRule="auto"/>
        <w:ind w:firstLine="709"/>
        <w:jc w:val="both"/>
        <w:rPr>
          <w:rFonts w:ascii="Times New Roman" w:hAnsi="Times New Roman" w:cs="Times New Roman"/>
          <w:bCs/>
          <w:sz w:val="24"/>
          <w:szCs w:val="24"/>
        </w:rPr>
      </w:pPr>
      <w:r w:rsidRPr="00A80CDF">
        <w:rPr>
          <w:rFonts w:ascii="Times New Roman" w:hAnsi="Times New Roman" w:cs="Times New Roman"/>
          <w:bCs/>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91B19" w:rsidRPr="00A80CDF" w:rsidRDefault="00D91B19" w:rsidP="00D91B19">
      <w:pPr>
        <w:spacing w:after="0" w:line="240" w:lineRule="auto"/>
        <w:ind w:firstLine="709"/>
        <w:jc w:val="both"/>
        <w:rPr>
          <w:rFonts w:ascii="Times New Roman" w:hAnsi="Times New Roman" w:cs="Times New Roman"/>
          <w:bCs/>
          <w:sz w:val="24"/>
          <w:szCs w:val="24"/>
        </w:rPr>
      </w:pPr>
      <w:proofErr w:type="gramStart"/>
      <w:r w:rsidRPr="00A80CDF">
        <w:rPr>
          <w:rFonts w:ascii="Times New Roman" w:hAnsi="Times New Roman" w:cs="Times New Roman"/>
          <w:bCs/>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иметь смежные (общие) границы</w:t>
      </w:r>
      <w:proofErr w:type="gramEnd"/>
      <w:r w:rsidRPr="00A80CDF">
        <w:rPr>
          <w:rFonts w:ascii="Times New Roman" w:hAnsi="Times New Roman" w:cs="Times New Roman"/>
          <w:bCs/>
          <w:sz w:val="24"/>
          <w:szCs w:val="24"/>
        </w:rPr>
        <w:t xml:space="preserve"> с другими прилегающими территориями (</w:t>
      </w:r>
      <w:r w:rsidRPr="00A80CDF">
        <w:rPr>
          <w:rFonts w:ascii="Times New Roman" w:hAnsi="Times New Roman" w:cs="Times New Roman"/>
          <w:sz w:val="24"/>
          <w:szCs w:val="24"/>
        </w:rPr>
        <w:t xml:space="preserve">для исключения вклинивания, </w:t>
      </w:r>
      <w:proofErr w:type="spellStart"/>
      <w:r w:rsidRPr="00A80CDF">
        <w:rPr>
          <w:rFonts w:ascii="Times New Roman" w:hAnsi="Times New Roman" w:cs="Times New Roman"/>
          <w:sz w:val="24"/>
          <w:szCs w:val="24"/>
        </w:rPr>
        <w:t>вкрапливания</w:t>
      </w:r>
      <w:proofErr w:type="spellEnd"/>
      <w:r w:rsidRPr="00A80CDF">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91B19" w:rsidRPr="00A80CDF" w:rsidRDefault="00D91B19" w:rsidP="00D91B19">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w:t>
      </w:r>
      <w:r w:rsidRPr="00A80CDF">
        <w:rPr>
          <w:rFonts w:ascii="Times New Roman" w:hAnsi="Times New Roman" w:cs="Times New Roman"/>
          <w:bCs/>
          <w:sz w:val="24"/>
          <w:szCs w:val="24"/>
        </w:rPr>
        <w:t xml:space="preserve">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Pr="00A80CDF">
        <w:rPr>
          <w:rFonts w:ascii="Times New Roman" w:hAnsi="Times New Roman" w:cs="Times New Roman"/>
          <w:sz w:val="24"/>
          <w:szCs w:val="24"/>
        </w:rPr>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91B19" w:rsidRPr="00A80CDF" w:rsidRDefault="00D91B19" w:rsidP="00D91B19">
      <w:pPr>
        <w:spacing w:after="0" w:line="240" w:lineRule="auto"/>
        <w:ind w:firstLine="709"/>
        <w:jc w:val="both"/>
        <w:rPr>
          <w:sz w:val="24"/>
          <w:szCs w:val="24"/>
        </w:rPr>
      </w:pPr>
      <w:r>
        <w:rPr>
          <w:rFonts w:ascii="Times New Roman" w:hAnsi="Times New Roman" w:cs="Times New Roman"/>
          <w:sz w:val="24"/>
          <w:szCs w:val="24"/>
        </w:rPr>
        <w:t>3.</w:t>
      </w:r>
      <w:r w:rsidRPr="00A80CDF">
        <w:rPr>
          <w:rFonts w:ascii="Times New Roman" w:hAnsi="Times New Roman" w:cs="Times New Roman"/>
          <w:sz w:val="24"/>
          <w:szCs w:val="24"/>
        </w:rPr>
        <w:t>6. Подготовка схемы границ прилегающей территории осуществляется в соответствии с настоящим Законом м</w:t>
      </w:r>
      <w:r w:rsidRPr="00A80CDF">
        <w:rPr>
          <w:rFonts w:ascii="Times New Roman" w:hAnsi="Times New Roman" w:cs="Times New Roman"/>
          <w:bCs/>
          <w:iCs/>
          <w:sz w:val="24"/>
          <w:szCs w:val="24"/>
        </w:rPr>
        <w:t>естной администрацией</w:t>
      </w:r>
      <w:r w:rsidRPr="00A80CDF">
        <w:rPr>
          <w:rFonts w:ascii="Times New Roman" w:hAnsi="Times New Roman" w:cs="Times New Roman"/>
          <w:sz w:val="24"/>
          <w:szCs w:val="24"/>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r w:rsidRPr="00A80CDF">
        <w:rPr>
          <w:sz w:val="24"/>
          <w:szCs w:val="24"/>
        </w:rPr>
        <w:t xml:space="preserve"> </w:t>
      </w:r>
    </w:p>
    <w:p w:rsidR="00D91B19" w:rsidRPr="00A80CDF" w:rsidRDefault="00D91B19" w:rsidP="00D91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A80CDF">
        <w:rPr>
          <w:rFonts w:ascii="Times New Roman" w:hAnsi="Times New Roman" w:cs="Times New Roman"/>
          <w:sz w:val="24"/>
          <w:szCs w:val="24"/>
        </w:rPr>
        <w:t xml:space="preserve">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 </w:t>
      </w:r>
    </w:p>
    <w:p w:rsidR="00D91B19" w:rsidRPr="00A80CDF" w:rsidRDefault="00D91B19" w:rsidP="00D91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A80CDF">
        <w:rPr>
          <w:rFonts w:ascii="Times New Roman" w:hAnsi="Times New Roman" w:cs="Times New Roman"/>
          <w:sz w:val="24"/>
          <w:szCs w:val="24"/>
        </w:rPr>
        <w:t xml:space="preserve">8. </w:t>
      </w:r>
      <w:proofErr w:type="gramStart"/>
      <w:r w:rsidRPr="00A80CDF">
        <w:rPr>
          <w:rFonts w:ascii="Times New Roman" w:hAnsi="Times New Roman" w:cs="Times New Roman"/>
          <w:sz w:val="24"/>
          <w:szCs w:val="24"/>
        </w:rPr>
        <w:t>Установление и изменение границ прилегающей территории осуществляется путем утверждения представительным органом</w:t>
      </w:r>
      <w:r>
        <w:rPr>
          <w:rFonts w:ascii="Times New Roman" w:hAnsi="Times New Roman" w:cs="Times New Roman"/>
          <w:sz w:val="28"/>
          <w:szCs w:val="28"/>
        </w:rPr>
        <w:t xml:space="preserve"> </w:t>
      </w:r>
      <w:r w:rsidRPr="00A80CDF">
        <w:rPr>
          <w:rFonts w:ascii="Times New Roman" w:hAnsi="Times New Roman" w:cs="Times New Roman"/>
          <w:sz w:val="24"/>
          <w:szCs w:val="24"/>
        </w:rPr>
        <w:t>муниципального образования схемы границ прилегающих территорий в составе правил благоустройства в соответствии с требованиями статьи 45</w:t>
      </w:r>
      <w:r w:rsidRPr="00A80CDF">
        <w:rPr>
          <w:rFonts w:ascii="Times New Roman" w:hAnsi="Times New Roman" w:cs="Times New Roman"/>
          <w:sz w:val="24"/>
          <w:szCs w:val="24"/>
          <w:vertAlign w:val="superscript"/>
        </w:rPr>
        <w:t>1</w:t>
      </w:r>
      <w:r w:rsidRPr="00A80CDF">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Pr="00A80CDF">
        <w:rPr>
          <w:rFonts w:ascii="Times New Roman" w:hAnsi="Times New Roman" w:cs="Times New Roman"/>
          <w:sz w:val="24"/>
          <w:szCs w:val="24"/>
          <w:vertAlign w:val="superscript"/>
        </w:rPr>
        <w:t>1</w:t>
      </w:r>
      <w:r w:rsidRPr="00A80CDF">
        <w:rPr>
          <w:rFonts w:ascii="Times New Roman" w:hAnsi="Times New Roman" w:cs="Times New Roman"/>
          <w:sz w:val="24"/>
          <w:szCs w:val="24"/>
        </w:rPr>
        <w:t xml:space="preserve"> Градостроительного кодекса Российской Федерации.</w:t>
      </w:r>
      <w:proofErr w:type="gramEnd"/>
    </w:p>
    <w:p w:rsidR="00D91B19" w:rsidRPr="00546FF5" w:rsidRDefault="00D91B19" w:rsidP="00D91B19">
      <w:pPr>
        <w:spacing w:after="0" w:line="240" w:lineRule="auto"/>
        <w:ind w:firstLine="601"/>
        <w:rPr>
          <w:rFonts w:ascii="Times New Roman" w:eastAsia="Calibri" w:hAnsi="Times New Roman" w:cs="Times New Roman"/>
          <w:sz w:val="24"/>
          <w:szCs w:val="24"/>
          <w:lang w:eastAsia="en-US"/>
        </w:rPr>
      </w:pPr>
      <w:r w:rsidRPr="00546FF5">
        <w:rPr>
          <w:rFonts w:ascii="Times New Roman" w:eastAsia="Calibri" w:hAnsi="Times New Roman" w:cs="Times New Roman"/>
          <w:sz w:val="24"/>
          <w:szCs w:val="24"/>
          <w:lang w:eastAsia="en-US"/>
        </w:rPr>
        <w:lastRenderedPageBreak/>
        <w:t>3.9. Со дня вступления в силу  настоящего Закона до 1 января 2020 года устанавливается переходный период.</w:t>
      </w:r>
    </w:p>
    <w:p w:rsidR="00D91B19" w:rsidRPr="00A7785B" w:rsidRDefault="00D91B19" w:rsidP="00D91B19">
      <w:pPr>
        <w:spacing w:after="0" w:line="240" w:lineRule="auto"/>
        <w:ind w:firstLine="709"/>
        <w:jc w:val="both"/>
        <w:rPr>
          <w:rFonts w:ascii="Times New Roman" w:eastAsia="Calibri" w:hAnsi="Times New Roman" w:cs="Times New Roman"/>
          <w:sz w:val="24"/>
          <w:szCs w:val="24"/>
        </w:rPr>
      </w:pPr>
      <w:r w:rsidRPr="00546FF5">
        <w:rPr>
          <w:rFonts w:ascii="Times New Roman" w:eastAsia="Calibri" w:hAnsi="Times New Roman" w:cs="Times New Roman"/>
          <w:sz w:val="24"/>
          <w:szCs w:val="24"/>
          <w:lang w:eastAsia="en-US"/>
        </w:rPr>
        <w:t xml:space="preserve">В переходный период органы местного самоуправления устанавливают границы прилегающих территорий </w:t>
      </w:r>
      <w:r w:rsidRPr="00546FF5">
        <w:rPr>
          <w:rFonts w:ascii="Times New Roman" w:hAnsi="Times New Roman" w:cs="Times New Roman"/>
          <w:bCs/>
          <w:iCs/>
          <w:sz w:val="24"/>
          <w:szCs w:val="24"/>
        </w:rPr>
        <w:t xml:space="preserve"> путем определения в метрах, </w:t>
      </w:r>
      <w:r w:rsidRPr="00546FF5">
        <w:rPr>
          <w:rFonts w:ascii="Times New Roman" w:eastAsia="Calibri" w:hAnsi="Times New Roman" w:cs="Times New Roman"/>
          <w:sz w:val="24"/>
          <w:szCs w:val="24"/>
        </w:rPr>
        <w:t>в пределах не более 10 метров от границ земельных участков, на основании сведений о го</w:t>
      </w:r>
      <w:r>
        <w:rPr>
          <w:rFonts w:ascii="Times New Roman" w:eastAsia="Calibri" w:hAnsi="Times New Roman" w:cs="Times New Roman"/>
          <w:sz w:val="24"/>
          <w:szCs w:val="24"/>
        </w:rPr>
        <w:t xml:space="preserve">сударственном кадастровом учете </w:t>
      </w:r>
      <w:r w:rsidRPr="00546FF5">
        <w:rPr>
          <w:rFonts w:ascii="Times New Roman" w:eastAsia="Calibri" w:hAnsi="Times New Roman" w:cs="Times New Roman"/>
          <w:sz w:val="24"/>
          <w:szCs w:val="24"/>
        </w:rPr>
        <w:t xml:space="preserve">соответствующих земельных участков, а при отсутствии  границ земельного участка – не более 30 метров от периметра зданий, строений, сооружений. </w:t>
      </w:r>
    </w:p>
    <w:p w:rsidR="00D91B19" w:rsidRPr="00546FF5" w:rsidRDefault="00D91B19" w:rsidP="00D91B19">
      <w:pPr>
        <w:spacing w:after="0" w:line="240" w:lineRule="auto"/>
        <w:ind w:firstLine="709"/>
        <w:rPr>
          <w:rFonts w:ascii="Times New Roman" w:hAnsi="Times New Roman" w:cs="Times New Roman"/>
          <w:sz w:val="24"/>
          <w:szCs w:val="24"/>
        </w:rPr>
      </w:pPr>
    </w:p>
    <w:p w:rsidR="00D91B19" w:rsidRDefault="00D91B19" w:rsidP="00D91B19">
      <w:pPr>
        <w:tabs>
          <w:tab w:val="center" w:pos="4947"/>
          <w:tab w:val="left" w:pos="7170"/>
        </w:tabs>
        <w:autoSpaceDE w:val="0"/>
        <w:autoSpaceDN w:val="0"/>
        <w:adjustRightInd w:val="0"/>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ab/>
        <w:t xml:space="preserve">2. </w:t>
      </w:r>
      <w:r w:rsidRPr="005B0877">
        <w:rPr>
          <w:rFonts w:ascii="Times New Roman" w:hAnsi="Times New Roman" w:cs="Times New Roman"/>
          <w:b/>
          <w:sz w:val="24"/>
          <w:szCs w:val="24"/>
        </w:rPr>
        <w:t>Общие принципы и подходы</w:t>
      </w:r>
      <w:r>
        <w:rPr>
          <w:rFonts w:ascii="Times New Roman" w:hAnsi="Times New Roman" w:cs="Times New Roman"/>
          <w:b/>
          <w:sz w:val="24"/>
          <w:szCs w:val="24"/>
        </w:rPr>
        <w:t>.</w:t>
      </w:r>
      <w:r>
        <w:rPr>
          <w:rFonts w:ascii="Times New Roman" w:hAnsi="Times New Roman" w:cs="Times New Roman"/>
          <w:b/>
          <w:sz w:val="24"/>
          <w:szCs w:val="24"/>
        </w:rPr>
        <w:tab/>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5B0877">
        <w:rPr>
          <w:rFonts w:ascii="Times New Roman" w:hAnsi="Times New Roman" w:cs="Times New Roman"/>
          <w:sz w:val="24"/>
          <w:szCs w:val="24"/>
        </w:rPr>
        <w:t xml:space="preserve">2.1. К деятельности </w:t>
      </w:r>
      <w:r>
        <w:rPr>
          <w:rFonts w:ascii="Times New Roman" w:hAnsi="Times New Roman" w:cs="Times New Roman"/>
          <w:sz w:val="24"/>
          <w:szCs w:val="24"/>
        </w:rPr>
        <w:t>по благоустройству территорий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относятся: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разработка  проектной документации по благоустройству территорий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выполнение мероприятий по благоустройству территорий и содержание объектов благоустройства.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Развитие  поселенческой среды  осуществляется  путем улучшения, обновления, трансформации, использования лучших практик и технологий, в т.ч. путем развития инфраструктуры, системы управления, технологий, коммуникаций между жителями и сообществами. При этом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Участниками деятельности по благоустройству выступают:</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население муниципального образования, которое формирует запрос на благоустройство, принимает участие в оценке предлагаемых решений, а также  и может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участвовать в выполнении работ. Жители могут быть представлены общественными организациями и объединениями;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представители профессионального сообщества (ландшафтные архитекторы, специалисты по благоустройству, архитекторы и дизайнеры, авторы и разработчики концепций благоустройства, рабочей документации);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исполнители работ, специалисты по благоустройству и озеленению, в т.ч. возведению малых архитектурных форм;</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иные лица.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Жители могут принимать участие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обеспечения сохранности созданных объектов благоустройства.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Участие  жителей  может быть прямым или опосредованным через общественные организации, в т.ч. организации, объединяющие профессиональных </w:t>
      </w:r>
      <w:r>
        <w:rPr>
          <w:rFonts w:ascii="Times New Roman" w:hAnsi="Times New Roman" w:cs="Times New Roman"/>
          <w:sz w:val="24"/>
          <w:szCs w:val="24"/>
        </w:rPr>
        <w:lastRenderedPageBreak/>
        <w:t>проектировщиков – архитекторов, ландшафтных дизайнеров, а также ассоциации и объединения предпринимателей. Оно осуществляется путем инициирования проектов благоустройства, реализации принятия решений.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т.ч.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Территории сельского поселения удобно расположенные и </w:t>
      </w:r>
      <w:proofErr w:type="gramStart"/>
      <w:r>
        <w:rPr>
          <w:rFonts w:ascii="Times New Roman" w:hAnsi="Times New Roman" w:cs="Times New Roman"/>
          <w:sz w:val="24"/>
          <w:szCs w:val="24"/>
        </w:rPr>
        <w:t>легко доступные</w:t>
      </w:r>
      <w:proofErr w:type="gramEnd"/>
      <w:r>
        <w:rPr>
          <w:rFonts w:ascii="Times New Roman" w:hAnsi="Times New Roman" w:cs="Times New Roman"/>
          <w:sz w:val="24"/>
          <w:szCs w:val="24"/>
        </w:rPr>
        <w:t xml:space="preserve"> для большого числа жителей, используется с максимальной эффективностью, на протяжении длительного времени и в любой сезон.</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Обеспечение качества городской среды при реализации проектов благоустройства территории достигается  путем реализации следующих принципов: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2.9.1. Принцип функционального разнообразия – насыщенность территории микрорайона разнообразными социальными и коммерческими сервисами.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2.9.2. </w:t>
      </w:r>
      <w:r w:rsidRPr="004759EF">
        <w:rPr>
          <w:rFonts w:ascii="Times New Roman" w:hAnsi="Times New Roman" w:cs="Times New Roman"/>
          <w:sz w:val="24"/>
          <w:szCs w:val="24"/>
        </w:rPr>
        <w:t xml:space="preserve"> </w:t>
      </w:r>
      <w:r>
        <w:rPr>
          <w:rFonts w:ascii="Times New Roman" w:hAnsi="Times New Roman" w:cs="Times New Roman"/>
          <w:sz w:val="24"/>
          <w:szCs w:val="24"/>
        </w:rPr>
        <w:t xml:space="preserve">Принцип комфортной организации пешеходной среды  – создание условий для приятных, безопасных, удобных пешеходных прогулок, обеспечение доступности пешеходных прогулок для различных категорий граждан, в том числе доля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 при различных погодных условиях.</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и за его пределами при помощи различных видов транспорта (личный автотранспорт,  общественный транспорт, велосипед).</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2.9.4. Принцип комфортной среды общения – гармоничное размещение в муниципальном образовании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которые постоянно  и без платы за посещение доступны для населения, в т.ч. площади, набережные, улицы, пешеходные зоны и территорий с ограниченным доступом посторонних людей, предназначенных для уединенного общения и проведения времени.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2.9.5. Принцип насыщенности общественных и приватных пространств разнообразными элементами природной среды (зеленые насаждения, водные объекты)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различной площади, плотности территориального размещения и пространственной организации и зависимости от функционального назначения части территории.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Реализация принципов комфортной среды для общения и комфортной через создание условий для защиты общественных и приватных пространств от вредных факторов среды (шум,  пыль) эффективными архитектурно - планировочными приемами.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с использованием механизмов государственно-частного партнерства. Допускается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2.14. В рамках разработки муниципальной программы по благоустройству проводится инвентаризация и паспортизация объектов благоустройства.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 В паспорте отображается следующая информация: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ситуационный план;</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элементы благоустройства;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 текущем состоянии;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 планируемых мероприятиях по благоустройству территорий.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2.16. </w:t>
      </w:r>
      <w:proofErr w:type="gramStart"/>
      <w:r>
        <w:rPr>
          <w:rFonts w:ascii="Times New Roman" w:hAnsi="Times New Roman" w:cs="Times New Roman"/>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(элемента планировочной структуры).</w:t>
      </w:r>
      <w:proofErr w:type="gramEnd"/>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
    <w:p w:rsidR="00D91B19" w:rsidRDefault="00D91B19" w:rsidP="00D91B19">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E11641">
        <w:rPr>
          <w:rFonts w:ascii="Times New Roman" w:hAnsi="Times New Roman" w:cs="Times New Roman"/>
          <w:b/>
          <w:sz w:val="24"/>
          <w:szCs w:val="24"/>
        </w:rPr>
        <w:t xml:space="preserve">3. Формы и механизмы общественного </w:t>
      </w:r>
      <w:r>
        <w:rPr>
          <w:rFonts w:ascii="Times New Roman" w:hAnsi="Times New Roman" w:cs="Times New Roman"/>
          <w:b/>
          <w:sz w:val="24"/>
          <w:szCs w:val="24"/>
        </w:rPr>
        <w:t>участия в принятии</w:t>
      </w:r>
      <w:r w:rsidRPr="00E11641">
        <w:rPr>
          <w:rFonts w:ascii="Times New Roman" w:hAnsi="Times New Roman" w:cs="Times New Roman"/>
          <w:b/>
          <w:sz w:val="24"/>
          <w:szCs w:val="24"/>
        </w:rPr>
        <w:t xml:space="preserve"> решений и реализации проектов комплексного благоустройства и развития городской среды.</w:t>
      </w:r>
    </w:p>
    <w:p w:rsidR="00D91B19" w:rsidRDefault="00D91B19" w:rsidP="00D91B19">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E11641">
        <w:rPr>
          <w:rFonts w:ascii="Times New Roman" w:hAnsi="Times New Roman" w:cs="Times New Roman"/>
          <w:sz w:val="24"/>
          <w:szCs w:val="24"/>
        </w:rPr>
        <w:t>3.1. Задачи, эффективность и формы общественного участия.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Вовлеченность в принятие решений и реализацию проектов, реальный учет мнения всех участников деятельности по благоустройству, повышает удовлетворенность  средой со стороны населения, формирует положительный эмоциональный фон, ведет к повышению субъективного восприятия качества жизни.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Участие в развитии городской среды создает новые возможности для общения, творчества и повышает субъективное восприятие качества жизни, подчеркивают общность и личную ответственность.</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 </w:t>
      </w:r>
      <w:proofErr w:type="gramStart"/>
      <w:r>
        <w:rPr>
          <w:rFonts w:ascii="Times New Roman" w:hAnsi="Times New Roman" w:cs="Times New Roman"/>
          <w:sz w:val="24"/>
          <w:szCs w:val="24"/>
        </w:rPr>
        <w:t xml:space="preserve">Общественное участие на этапе планирования и проектирования желательно, так как снижается количество и глубину несогласованностей, противоречий и конфликтов, снижаются возможные затраты по их разрешению, повышается согласованность и доверие между органами муниципальной власти и жителями муниципального образования, формируется лояльность со стороны населения, получают развитие местные кадры, социальный капитал муниципального образования, учитываются различные мнения, тем самым повышается качество решений. </w:t>
      </w:r>
      <w:proofErr w:type="gramEnd"/>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Основные решения.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разработка внутренних правил, регулирующих процесс общественного участия</w:t>
      </w:r>
      <w:proofErr w:type="gramStart"/>
      <w:r>
        <w:rPr>
          <w:rFonts w:ascii="Times New Roman" w:hAnsi="Times New Roman" w:cs="Times New Roman"/>
          <w:sz w:val="24"/>
          <w:szCs w:val="24"/>
        </w:rPr>
        <w:t>;;</w:t>
      </w:r>
      <w:proofErr w:type="gramEnd"/>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т.ч.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т.ч. с использованием механизма проектных семинаров и открытых конкурсов;</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этап: передача выбранной концепции на доработку специалистам, рассмотрение финального решения, в т.ч. усиление его эффективности и привлекательности с участием всех заинтересованных лиц.</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w:t>
      </w:r>
      <w:proofErr w:type="gramStart"/>
      <w:r>
        <w:rPr>
          <w:rFonts w:ascii="Times New Roman" w:hAnsi="Times New Roman" w:cs="Times New Roman"/>
          <w:sz w:val="24"/>
          <w:szCs w:val="24"/>
        </w:rPr>
        <w:t>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D91B19" w:rsidRDefault="00D91B19" w:rsidP="00D91B1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поселенческой среды использовать сеть Интернет, а именно официальный сайт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w:t>
      </w:r>
      <w:proofErr w:type="spellStart"/>
      <w:r w:rsidRPr="00A91399">
        <w:rPr>
          <w:rFonts w:ascii="Times New Roman" w:hAnsi="Times New Roman" w:cs="Times New Roman"/>
          <w:sz w:val="24"/>
          <w:szCs w:val="24"/>
          <w:lang w:val="en-US"/>
        </w:rPr>
        <w:t>ulekchin</w:t>
      </w:r>
      <w:proofErr w:type="spellEnd"/>
      <w:r w:rsidRPr="00A91399">
        <w:rPr>
          <w:rFonts w:ascii="Times New Roman" w:hAnsi="Times New Roman" w:cs="Times New Roman"/>
          <w:sz w:val="24"/>
          <w:szCs w:val="24"/>
        </w:rPr>
        <w:t>.</w:t>
      </w:r>
      <w:proofErr w:type="spellStart"/>
      <w:r w:rsidRPr="00A91399">
        <w:rPr>
          <w:rFonts w:ascii="Times New Roman" w:hAnsi="Times New Roman" w:cs="Times New Roman"/>
          <w:sz w:val="24"/>
          <w:szCs w:val="24"/>
          <w:lang w:val="en-US"/>
        </w:rPr>
        <w:t>ucoz</w:t>
      </w:r>
      <w:proofErr w:type="spellEnd"/>
      <w:r w:rsidRPr="00A91399">
        <w:rPr>
          <w:rFonts w:ascii="Times New Roman" w:hAnsi="Times New Roman" w:cs="Times New Roman"/>
          <w:sz w:val="24"/>
          <w:szCs w:val="24"/>
        </w:rPr>
        <w:t>.</w:t>
      </w:r>
      <w:r w:rsidRPr="00A91399">
        <w:rPr>
          <w:rFonts w:ascii="Times New Roman" w:hAnsi="Times New Roman" w:cs="Times New Roman"/>
          <w:sz w:val="24"/>
          <w:szCs w:val="24"/>
          <w:lang w:val="en-US"/>
        </w:rPr>
        <w:t>com</w:t>
      </w:r>
      <w:r>
        <w:rPr>
          <w:rFonts w:ascii="Times New Roman" w:hAnsi="Times New Roman" w:cs="Times New Roman"/>
          <w:sz w:val="24"/>
          <w:szCs w:val="24"/>
        </w:rPr>
        <w:t xml:space="preserve">, где размещается проектная и конкурсная документация, запись публичных обсуждений проектов благоустройства. </w:t>
      </w:r>
    </w:p>
    <w:p w:rsidR="00D91B19" w:rsidRPr="006B4A0D" w:rsidRDefault="00D91B19" w:rsidP="00D91B1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3.3. Формы общественного участия.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определение основных видов активностей, функциональных зон общественных пространств (части территории, для которых определены границы и преимущественный вид деятельности или функция), возможно определение нескольких преимущественных видов деятельности для одной и той же зоны (многофункциональные зоны);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консультации в выборе типов покрытий, с учетом функционального зонирования;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консультации по предполагаемым типам озеленения;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консультации по типам освещения и осветительного оборудования;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другими профильными специалистами;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w:t>
      </w:r>
      <w:proofErr w:type="spellEnd"/>
      <w:r>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осуществление общественного контроля над процессом реализации проекта (формирование рабочей группы, общественного совета проекта либо наблюдательного совета проекта при проведении регулярной оценки эксплуатации территории).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3.3.2. При реализации проектов  информируется  общественность о планирующих изменениях и возможности участия в этом процессе.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 Информирование может осуществляться путем:</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создания единого информационного Интернет-ресурса (приложения  сайта), который будет решать задачи по сбору информации, регулярному информированию о ходе проекта с публикацией фото, видео и текстовых отчетов по итогам проведения общественных обсуждений;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вывешивания афиш и объявлений на информационных досках, расположенных в непосредственной близости к проектируемому объекту (дворовой, общественной территории); а также на специальных стендах на самом объекте; в наиболее посещаемых местах, на площадке проведения общественных обсуждений (в зоне входной группы, на специальных информационных стендах);</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информирования местных жителей через школы и детские сады, организация конкурса рисунков, сборы пожеланий, сочинений, макетов, проектов, распространение анкет и приглашения для родителей учащихся;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индивидуальных приглашений встречи лично, по электронной почте или по телефону;</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Механизмы общественного участия.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2014г. № 212-ФЗ «Об основах общественного контроля в РФ».</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3.4.2. Используются следующие инструменты: анкетирование, опросы, интервьюирование, картирование, проведение </w:t>
      </w:r>
      <w:proofErr w:type="spellStart"/>
      <w:proofErr w:type="gramStart"/>
      <w:r>
        <w:rPr>
          <w:rFonts w:ascii="Times New Roman" w:hAnsi="Times New Roman" w:cs="Times New Roman"/>
          <w:sz w:val="24"/>
          <w:szCs w:val="24"/>
        </w:rPr>
        <w:t>фокус-групп</w:t>
      </w:r>
      <w:proofErr w:type="spellEnd"/>
      <w:proofErr w:type="gramEnd"/>
      <w:r>
        <w:rPr>
          <w:rFonts w:ascii="Times New Roman" w:hAnsi="Times New Roman" w:cs="Times New Roman"/>
          <w:sz w:val="24"/>
          <w:szCs w:val="24"/>
        </w:rPr>
        <w:t>, работа с отдельными группами пользователей, организация проектных семинаров, мастерских (</w:t>
      </w:r>
      <w:proofErr w:type="spellStart"/>
      <w:r>
        <w:rPr>
          <w:rFonts w:ascii="Times New Roman" w:hAnsi="Times New Roman" w:cs="Times New Roman"/>
          <w:sz w:val="24"/>
          <w:szCs w:val="24"/>
        </w:rPr>
        <w:t>воркшопов</w:t>
      </w:r>
      <w:proofErr w:type="spellEnd"/>
      <w:r>
        <w:rPr>
          <w:rFonts w:ascii="Times New Roman" w:hAnsi="Times New Roman" w:cs="Times New Roman"/>
          <w:sz w:val="24"/>
          <w:szCs w:val="24"/>
        </w:rPr>
        <w:t xml:space="preserve">), проведение общественных обсуждений, </w:t>
      </w:r>
      <w:proofErr w:type="spellStart"/>
      <w:r>
        <w:rPr>
          <w:rFonts w:ascii="Times New Roman" w:hAnsi="Times New Roman" w:cs="Times New Roman"/>
          <w:sz w:val="24"/>
          <w:szCs w:val="24"/>
        </w:rPr>
        <w:t>дизайн-игр</w:t>
      </w:r>
      <w:proofErr w:type="spellEnd"/>
      <w:r>
        <w:rPr>
          <w:rFonts w:ascii="Times New Roman" w:hAnsi="Times New Roman" w:cs="Times New Roman"/>
          <w:sz w:val="24"/>
          <w:szCs w:val="24"/>
        </w:rPr>
        <w:t xml:space="preserve"> с участием взрослых и детей, школьные проекты, проведение оценки эксплуатации территории.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3.4.4. Для проведения общественных обсуждений выбираются хорошо известные людям общественные и культурные центры (Дома культуры, школы, сельская  </w:t>
      </w:r>
      <w:r>
        <w:rPr>
          <w:rFonts w:ascii="Times New Roman" w:hAnsi="Times New Roman" w:cs="Times New Roman"/>
          <w:sz w:val="24"/>
          <w:szCs w:val="24"/>
        </w:rPr>
        <w:lastRenderedPageBreak/>
        <w:t>библиотека),  находящиеся  в  зоне  хорошей  транспортной доступности, расположенные по соседству с объектом проектирования.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3.4.5. По итогам встреч, проектных семинаров, </w:t>
      </w:r>
      <w:proofErr w:type="spellStart"/>
      <w:r>
        <w:rPr>
          <w:rFonts w:ascii="Times New Roman" w:hAnsi="Times New Roman" w:cs="Times New Roman"/>
          <w:sz w:val="24"/>
          <w:szCs w:val="24"/>
        </w:rPr>
        <w:t>воркшопов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дизайн-игр</w:t>
      </w:r>
      <w:proofErr w:type="spellEnd"/>
      <w:r>
        <w:rPr>
          <w:rFonts w:ascii="Times New Roman" w:hAnsi="Times New Roman" w:cs="Times New Roman"/>
          <w:sz w:val="24"/>
          <w:szCs w:val="24"/>
        </w:rPr>
        <w:t xml:space="preserve"> и любых других форматов общественных обсуждений формируется отчет, а также видеозапись самого мероприятия, и выложить в публичный </w:t>
      </w:r>
      <w:proofErr w:type="gramStart"/>
      <w:r>
        <w:rPr>
          <w:rFonts w:ascii="Times New Roman" w:hAnsi="Times New Roman" w:cs="Times New Roman"/>
          <w:sz w:val="24"/>
          <w:szCs w:val="24"/>
        </w:rPr>
        <w:t>доступ</w:t>
      </w:r>
      <w:proofErr w:type="gramEnd"/>
      <w:r>
        <w:rPr>
          <w:rFonts w:ascii="Times New Roman" w:hAnsi="Times New Roman" w:cs="Times New Roman"/>
          <w:sz w:val="24"/>
          <w:szCs w:val="24"/>
        </w:rPr>
        <w:t xml:space="preserve"> как на информационных ресурсах проекта, так и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3.4.6. Для обеспечения квалифицированного участия заблаговременно до проведения общественного обсуждения публикуется  достоверная и актуальная информация о проекте, результатах </w:t>
      </w:r>
      <w:proofErr w:type="spellStart"/>
      <w:r>
        <w:rPr>
          <w:rFonts w:ascii="Times New Roman" w:hAnsi="Times New Roman" w:cs="Times New Roman"/>
          <w:sz w:val="24"/>
          <w:szCs w:val="24"/>
        </w:rPr>
        <w:t>предпроектного</w:t>
      </w:r>
      <w:proofErr w:type="spellEnd"/>
      <w:r>
        <w:rPr>
          <w:rFonts w:ascii="Times New Roman" w:hAnsi="Times New Roman" w:cs="Times New Roman"/>
          <w:sz w:val="24"/>
          <w:szCs w:val="24"/>
        </w:rPr>
        <w:t xml:space="preserve"> исследования, а также сам проект.</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 Общественный контроль является одним из механизмов общественного участия.  Создаются условия для проведения общественного контроля в области благоустройства, в т.ч. в рамках организации деятельности интерактивных порталов в сети Интернет.</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фото, </w:t>
      </w:r>
      <w:proofErr w:type="spellStart"/>
      <w:r>
        <w:rPr>
          <w:rFonts w:ascii="Times New Roman" w:hAnsi="Times New Roman" w:cs="Times New Roman"/>
          <w:sz w:val="24"/>
          <w:szCs w:val="24"/>
        </w:rPr>
        <w:t>видеофиксации</w:t>
      </w:r>
      <w:proofErr w:type="spellEnd"/>
      <w:r>
        <w:rPr>
          <w:rFonts w:ascii="Times New Roman" w:hAnsi="Times New Roman" w:cs="Times New Roman"/>
          <w:sz w:val="24"/>
          <w:szCs w:val="24"/>
        </w:rPr>
        <w:t xml:space="preserve">, а также интерактивных порталов в сети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Интернет. Информация о выявленных нарушениях направляется для принятия мер в уполномоченный орган исполнительной власти или на интерактивный портал в сети Интернет.</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 Создание комфортной городской среды направлено на повышение привлекательности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для частных инвесторов с целью создания новых предприятий и рабочих мест. Реализация комплексных проектов по благоустройству и созданию комфортной среды осуществляется с учетом интересов лиц, осуществляющих предпринимательскую деятельность, в том числе с привлечением их к участию.</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 Участие лиц, осуществляющих предпринимательскую деятельность, в реализации комплексных проектов  благоустройства может заключаться: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строительстве, реконструкции, реставрации объектов недвижимости;</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производстве или размещении элементов благоустройства;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в организации уборки благоустроенных территорий, предоставлении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 иных формах.</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w:t>
      </w:r>
      <w:r>
        <w:rPr>
          <w:rFonts w:ascii="Times New Roman" w:hAnsi="Times New Roman" w:cs="Times New Roman"/>
          <w:sz w:val="24"/>
          <w:szCs w:val="24"/>
        </w:rPr>
        <w:lastRenderedPageBreak/>
        <w:t>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D91B19" w:rsidRDefault="00D91B19" w:rsidP="00D91B19">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p>
    <w:p w:rsidR="00D91B19" w:rsidRPr="00254D12" w:rsidRDefault="00D91B19" w:rsidP="00D91B19">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254D12">
        <w:rPr>
          <w:rFonts w:ascii="Times New Roman" w:hAnsi="Times New Roman" w:cs="Times New Roman"/>
          <w:b/>
          <w:sz w:val="24"/>
          <w:szCs w:val="24"/>
        </w:rPr>
        <w:t>4. Перечень сводов правил и национальных стандартов, применяемых при осуществлении деятельности по благоустройству.</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При разработке правил благоустройства территорий сельского поселения </w:t>
      </w:r>
      <w:r>
        <w:rPr>
          <w:rFonts w:ascii="Times New Roman" w:hAnsi="Times New Roman" w:cs="Times New Roman"/>
          <w:sz w:val="24"/>
          <w:szCs w:val="24"/>
        </w:rPr>
        <w:t>«</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Pr="00021C74">
        <w:rPr>
          <w:rFonts w:ascii="Times New Roman" w:hAnsi="Times New Roman" w:cs="Times New Roman"/>
          <w:sz w:val="24"/>
          <w:szCs w:val="24"/>
        </w:rPr>
        <w:t>, а также концепций и проектов благоустройства соблюдаются нормы, указанные в сводах правил и национ</w:t>
      </w:r>
      <w:r>
        <w:rPr>
          <w:rFonts w:ascii="Times New Roman" w:hAnsi="Times New Roman" w:cs="Times New Roman"/>
          <w:sz w:val="24"/>
          <w:szCs w:val="24"/>
        </w:rPr>
        <w:t xml:space="preserve">альных стандартах, в том числе </w:t>
      </w:r>
      <w:r w:rsidRPr="00021C74">
        <w:rPr>
          <w:rFonts w:ascii="Times New Roman" w:hAnsi="Times New Roman" w:cs="Times New Roman"/>
          <w:sz w:val="24"/>
          <w:szCs w:val="24"/>
        </w:rPr>
        <w:t xml:space="preserve"> следующих: </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42.13330.2016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2.07.01-89* </w:t>
      </w:r>
      <w:proofErr w:type="spellStart"/>
      <w:r w:rsidRPr="00021C74">
        <w:rPr>
          <w:rFonts w:ascii="Times New Roman" w:hAnsi="Times New Roman" w:cs="Times New Roman"/>
          <w:sz w:val="24"/>
          <w:szCs w:val="24"/>
        </w:rPr>
        <w:t>Градостпроительство</w:t>
      </w:r>
      <w:proofErr w:type="spellEnd"/>
      <w:r w:rsidRPr="00021C74">
        <w:rPr>
          <w:rFonts w:ascii="Times New Roman" w:hAnsi="Times New Roman" w:cs="Times New Roman"/>
          <w:sz w:val="24"/>
          <w:szCs w:val="24"/>
        </w:rPr>
        <w:t>. Планировка и застройка городских и сельских поселений»;</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СП82.13330.2016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w:t>
      </w:r>
      <w:r w:rsidRPr="00021C74">
        <w:rPr>
          <w:rFonts w:ascii="Times New Roman" w:hAnsi="Times New Roman" w:cs="Times New Roman"/>
          <w:sz w:val="24"/>
          <w:szCs w:val="24"/>
          <w:lang w:val="en-US"/>
        </w:rPr>
        <w:t>III</w:t>
      </w:r>
      <w:r w:rsidRPr="00021C74">
        <w:rPr>
          <w:rFonts w:ascii="Times New Roman" w:hAnsi="Times New Roman" w:cs="Times New Roman"/>
          <w:sz w:val="24"/>
          <w:szCs w:val="24"/>
        </w:rPr>
        <w:t>-10-75 Благоустройство территорий»;</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45.13330.2012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3.02.01-87 Земляные сооружения, основания и фундаменты»;</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48.13330.2011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12- 01- 2004 Организация строительства»;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116.13330.2012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22- 02.2003 Инженерная защита территорий, зданий и сооружений от опасных геологических процессов. Основные положения»;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104.13330.2016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 06.15-85  Инженерная защита территорий от затопления и подтопления»;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59.13330.2016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35- 01- 2001 Доступность зданий и сооружений для </w:t>
      </w:r>
      <w:proofErr w:type="spellStart"/>
      <w:r w:rsidRPr="00021C74">
        <w:rPr>
          <w:rFonts w:ascii="Times New Roman" w:hAnsi="Times New Roman" w:cs="Times New Roman"/>
          <w:sz w:val="24"/>
          <w:szCs w:val="24"/>
        </w:rPr>
        <w:t>маломобильных</w:t>
      </w:r>
      <w:proofErr w:type="spellEnd"/>
      <w:r w:rsidRPr="00021C74">
        <w:rPr>
          <w:rFonts w:ascii="Times New Roman" w:hAnsi="Times New Roman" w:cs="Times New Roman"/>
          <w:sz w:val="24"/>
          <w:szCs w:val="24"/>
        </w:rPr>
        <w:t xml:space="preserve"> групп населения»;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СП 140.13330.2012 «Городская среда. Правила проектирования для </w:t>
      </w:r>
      <w:proofErr w:type="spellStart"/>
      <w:r w:rsidRPr="00021C74">
        <w:rPr>
          <w:rFonts w:ascii="Times New Roman" w:hAnsi="Times New Roman" w:cs="Times New Roman"/>
          <w:sz w:val="24"/>
          <w:szCs w:val="24"/>
        </w:rPr>
        <w:t>маломобильных</w:t>
      </w:r>
      <w:proofErr w:type="spellEnd"/>
      <w:r w:rsidRPr="00021C74">
        <w:rPr>
          <w:rFonts w:ascii="Times New Roman" w:hAnsi="Times New Roman" w:cs="Times New Roman"/>
          <w:sz w:val="24"/>
          <w:szCs w:val="24"/>
        </w:rPr>
        <w:t xml:space="preserve"> групп населения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СП 136.13330.2012 «Здания и сооружения. Общие положения проектирования с учетом доступности </w:t>
      </w:r>
      <w:proofErr w:type="spellStart"/>
      <w:r w:rsidRPr="00021C74">
        <w:rPr>
          <w:rFonts w:ascii="Times New Roman" w:hAnsi="Times New Roman" w:cs="Times New Roman"/>
          <w:sz w:val="24"/>
          <w:szCs w:val="24"/>
        </w:rPr>
        <w:t>маломобильных</w:t>
      </w:r>
      <w:proofErr w:type="spellEnd"/>
      <w:r w:rsidRPr="00021C74">
        <w:rPr>
          <w:rFonts w:ascii="Times New Roman" w:hAnsi="Times New Roman" w:cs="Times New Roman"/>
          <w:sz w:val="24"/>
          <w:szCs w:val="24"/>
        </w:rPr>
        <w:t xml:space="preserve"> групп населения»;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СП 138.13330.2012 «Общественные здания и сооружения, доступные </w:t>
      </w:r>
      <w:proofErr w:type="spellStart"/>
      <w:r w:rsidRPr="00021C74">
        <w:rPr>
          <w:rFonts w:ascii="Times New Roman" w:hAnsi="Times New Roman" w:cs="Times New Roman"/>
          <w:sz w:val="24"/>
          <w:szCs w:val="24"/>
        </w:rPr>
        <w:t>маломобильным</w:t>
      </w:r>
      <w:proofErr w:type="spellEnd"/>
      <w:r w:rsidRPr="00021C74">
        <w:rPr>
          <w:rFonts w:ascii="Times New Roman" w:hAnsi="Times New Roman" w:cs="Times New Roman"/>
          <w:sz w:val="24"/>
          <w:szCs w:val="24"/>
        </w:rPr>
        <w:t xml:space="preserve">  группам  населения. Правила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137.13330.2012 «Жилая среда с планировочными элементами, доступными инвалидам. Правила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32.13330.2012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2.04.03-85 Канализация. Наружные сети и </w:t>
      </w:r>
      <w:proofErr w:type="spellStart"/>
      <w:r w:rsidRPr="00021C74">
        <w:rPr>
          <w:rFonts w:ascii="Times New Roman" w:hAnsi="Times New Roman" w:cs="Times New Roman"/>
          <w:sz w:val="24"/>
          <w:szCs w:val="24"/>
        </w:rPr>
        <w:t>соооружения</w:t>
      </w:r>
      <w:proofErr w:type="spellEnd"/>
      <w:r w:rsidRPr="00021C74">
        <w:rPr>
          <w:rFonts w:ascii="Times New Roman" w:hAnsi="Times New Roman" w:cs="Times New Roman"/>
          <w:sz w:val="24"/>
          <w:szCs w:val="24"/>
        </w:rPr>
        <w:t>»;</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31.13330.2012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2.04.02-84* Водоснабжение. Наружные сети и </w:t>
      </w:r>
      <w:proofErr w:type="spellStart"/>
      <w:r w:rsidRPr="00021C74">
        <w:rPr>
          <w:rFonts w:ascii="Times New Roman" w:hAnsi="Times New Roman" w:cs="Times New Roman"/>
          <w:sz w:val="24"/>
          <w:szCs w:val="24"/>
        </w:rPr>
        <w:t>соооружения</w:t>
      </w:r>
      <w:proofErr w:type="spellEnd"/>
      <w:r w:rsidRPr="00021C74">
        <w:rPr>
          <w:rFonts w:ascii="Times New Roman" w:hAnsi="Times New Roman" w:cs="Times New Roman"/>
          <w:sz w:val="24"/>
          <w:szCs w:val="24"/>
        </w:rPr>
        <w:t>»;</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124.13330.2012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41-02-2003 Тепловые сети»;</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34.13330.2012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2.05.02-85* Автомобильные дороги»;</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52.13330.2016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23-05-95 * Естественное и искусственное освещение»;</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50.13330.2012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23-02-2003 Тепловая защита зданий»;</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51.13330.2011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23-03-2003 Защита от шума»;</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53.13330.2011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30-02-97 * Планировка и застройка территорий садоводческих (дачных) объединений граждан, здания и сооружения»;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118.13330.2012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31-06-2009 Общественные здания и сооружения»;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54.13330.2012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31-01-2003 Здания жилые многоквартирные»;</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СП 251.1325800.2016 «Здания общеобразовательных организаций. Правила проектирования. </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252.1325800.2016 «Здания дошкольных образовательных организаций. Правила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 СП 113.13330.2012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21-02-99*  Стоянки автомобилей»;</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lastRenderedPageBreak/>
        <w:t xml:space="preserve"> СП 158.13330.2014 «Здания и помещения медицинских организаций. Правила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257.1325800.2016  «Здания гостиниц. Правила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35.13330.2011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2.05.03-84*  Мосты и трубы»;</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101.13330.2012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2.06.07-87 Подпорные стены, судоходные шлюзы, рыбопропускные и </w:t>
      </w:r>
      <w:proofErr w:type="spellStart"/>
      <w:r w:rsidRPr="00021C74">
        <w:rPr>
          <w:rFonts w:ascii="Times New Roman" w:hAnsi="Times New Roman" w:cs="Times New Roman"/>
          <w:sz w:val="24"/>
          <w:szCs w:val="24"/>
        </w:rPr>
        <w:t>рыбозащитные</w:t>
      </w:r>
      <w:proofErr w:type="spellEnd"/>
      <w:r w:rsidRPr="00021C74">
        <w:rPr>
          <w:rFonts w:ascii="Times New Roman" w:hAnsi="Times New Roman" w:cs="Times New Roman"/>
          <w:sz w:val="24"/>
          <w:szCs w:val="24"/>
        </w:rPr>
        <w:t xml:space="preserve"> сооружения»;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102.13330.2012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2.06.09-84 Туннели гидротехнические сооружения. Основные положения»;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259.1325800.2016 «Мосты в условиях плотной городской застройки. Правила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132.13330.2011 «Обеспечение  антитеррористической защищенности зданий и сооружений. Общие требования проектирования»;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254.1325800.2016 «Здания и территории. Правила проектирования защиты от производственного шума»;</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19.13330.2011 «2011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w:t>
      </w:r>
      <w:r w:rsidRPr="00021C74">
        <w:rPr>
          <w:rFonts w:ascii="Times New Roman" w:hAnsi="Times New Roman" w:cs="Times New Roman"/>
          <w:sz w:val="24"/>
          <w:szCs w:val="24"/>
          <w:lang w:val="en-US"/>
        </w:rPr>
        <w:t>II</w:t>
      </w:r>
      <w:r w:rsidRPr="00021C74">
        <w:rPr>
          <w:rFonts w:ascii="Times New Roman" w:hAnsi="Times New Roman" w:cs="Times New Roman"/>
          <w:sz w:val="24"/>
          <w:szCs w:val="24"/>
        </w:rPr>
        <w:t xml:space="preserve"> -97-76 генеральные планы сельскохозяйственных предприятий»;</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СП 131.13330.2012 «</w:t>
      </w:r>
      <w:proofErr w:type="spellStart"/>
      <w:r w:rsidRPr="00021C74">
        <w:rPr>
          <w:rFonts w:ascii="Times New Roman" w:hAnsi="Times New Roman" w:cs="Times New Roman"/>
          <w:sz w:val="24"/>
          <w:szCs w:val="24"/>
        </w:rPr>
        <w:t>СНиП</w:t>
      </w:r>
      <w:proofErr w:type="spellEnd"/>
      <w:r w:rsidRPr="00021C74">
        <w:rPr>
          <w:rFonts w:ascii="Times New Roman" w:hAnsi="Times New Roman" w:cs="Times New Roman"/>
          <w:sz w:val="24"/>
          <w:szCs w:val="24"/>
        </w:rPr>
        <w:t xml:space="preserve">  23-01-99*  Строительная климатология»;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52024 -2003 Услуги </w:t>
      </w:r>
      <w:proofErr w:type="spellStart"/>
      <w:r w:rsidRPr="00021C74">
        <w:rPr>
          <w:rFonts w:ascii="Times New Roman" w:hAnsi="Times New Roman" w:cs="Times New Roman"/>
          <w:sz w:val="24"/>
          <w:szCs w:val="24"/>
        </w:rPr>
        <w:t>физкультурно</w:t>
      </w:r>
      <w:proofErr w:type="spellEnd"/>
      <w:r w:rsidRPr="00021C74">
        <w:rPr>
          <w:rFonts w:ascii="Times New Roman" w:hAnsi="Times New Roman" w:cs="Times New Roman"/>
          <w:sz w:val="24"/>
          <w:szCs w:val="24"/>
        </w:rPr>
        <w:t xml:space="preserve"> –оздоровительные  и спортивные. Общие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52025 -2003 Услуги </w:t>
      </w:r>
      <w:proofErr w:type="spellStart"/>
      <w:r w:rsidRPr="00021C74">
        <w:rPr>
          <w:rFonts w:ascii="Times New Roman" w:hAnsi="Times New Roman" w:cs="Times New Roman"/>
          <w:sz w:val="24"/>
          <w:szCs w:val="24"/>
        </w:rPr>
        <w:t>физкультурно</w:t>
      </w:r>
      <w:proofErr w:type="spellEnd"/>
      <w:r w:rsidRPr="00021C74">
        <w:rPr>
          <w:rFonts w:ascii="Times New Roman" w:hAnsi="Times New Roman" w:cs="Times New Roman"/>
          <w:sz w:val="24"/>
          <w:szCs w:val="24"/>
        </w:rPr>
        <w:t xml:space="preserve"> –оздоровительные  и спортивные. Требования безопасности потребителей;</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53102 -2015 «Оборудование детских игровых площадок. Термины и определения»;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52169 -2012  Оборудование  и покрытия  детских игровых площадок. Безопасность конструкции и методы испытаний. Общие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52167 -2012  «Оборудование  и покрытия  детских игровых площадок. Безопасность конструкции и методы испытаний горок. Общие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52299 -2013  «Оборудование   детских игровых площадок. Безопасность конструкции и методы испытаний качалок. Общие требования»;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52300 -2013  «Оборудование   детских игровых площадок. Безопасность конструкции и методы испытаний каруселей. Общие требования»;</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52169 -2012  «Оборудование   и покрытия  детских игровых площадок. Безопасность конструкции и методы испытаний. Общие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52301 -2013  «Оборудование   детских игровых площадок. Безопасность при эксплуатации. Общие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ЕН 1177 -2013  «</w:t>
      </w:r>
      <w:proofErr w:type="spellStart"/>
      <w:r w:rsidRPr="00021C74">
        <w:rPr>
          <w:rFonts w:ascii="Times New Roman" w:hAnsi="Times New Roman" w:cs="Times New Roman"/>
          <w:sz w:val="24"/>
          <w:szCs w:val="24"/>
        </w:rPr>
        <w:t>Ударопоглощающие</w:t>
      </w:r>
      <w:proofErr w:type="spellEnd"/>
      <w:r w:rsidRPr="00021C74">
        <w:rPr>
          <w:rFonts w:ascii="Times New Roman" w:hAnsi="Times New Roman" w:cs="Times New Roman"/>
          <w:sz w:val="24"/>
          <w:szCs w:val="24"/>
        </w:rPr>
        <w:t xml:space="preserve">  покрытия  детских игровых площадок. Требования  безопасности и методы испытаний»;</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55677 -2013  «Оборудование   детских спортивных  площадок. Безопасность конструкций и методы испытаний. Общие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55678 -2013  «Оборудование   детских спортивных  площадок. Безопасность конструкций и методы испытания спортивно-развивающего оборудования»; </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55679 -2013  Оборудование   детских спортивных  площадок. Безопасность при эксплуатации»; </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55766 -2007  «Дороги автомобильные общего пользования. Элементы обустройства»;</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52289 -2004. «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 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33127 -2014. «Дороги автомобильные общего пользования. Ограждения дорожные. Классификация»;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lastRenderedPageBreak/>
        <w:t xml:space="preserve"> 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52607 -2006.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26213-91 Почвы и грунты. Грунты питательные. Технические условия»;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17.4.3.04-85 «Охрана природы. Почвы. Общие требования к контролю и охране от загрязнения»;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 ГОСТ  17.5.3.06-85  Охрана природы. Земли.  Требования к определению норм снятия плодородного слоя почвы при производстве земляных работ;</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 ГОСТ  32110 -2013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17.4.3.07-2001 «Охрана природы. Почвы.  Требования к свойствам осадков сточных вод при использовании  их в качестве удобрения»;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28329 -89 Озеленение городов. Термины и определения;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24835 -81 Саженцы деревьев и кустарников. Технические условия;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24909 -81 Саженцы деревьев декоративных лиственных пород. Технические условия;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24769 -83 Саженцы деревьев хвойных пород для озеленения городов. Технические условия;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2874 -73 «Вода питьевая»;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55935 -2013   «Состав и порядок разработки научно- 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ГОСТ </w:t>
      </w:r>
      <w:proofErr w:type="gramStart"/>
      <w:r w:rsidRPr="00021C74">
        <w:rPr>
          <w:rFonts w:ascii="Times New Roman" w:hAnsi="Times New Roman" w:cs="Times New Roman"/>
          <w:sz w:val="24"/>
          <w:szCs w:val="24"/>
        </w:rPr>
        <w:t>Р</w:t>
      </w:r>
      <w:proofErr w:type="gramEnd"/>
      <w:r w:rsidRPr="00021C74">
        <w:rPr>
          <w:rFonts w:ascii="Times New Roman" w:hAnsi="Times New Roman" w:cs="Times New Roman"/>
          <w:sz w:val="24"/>
          <w:szCs w:val="24"/>
        </w:rPr>
        <w:t xml:space="preserve"> 55627 -2013   Археологические изыскания в составе работ по реставрации, консервации, ремонту и приспособлению объектов культурного наследия;</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ГОСТ 23407 – 78 «Ограждения инвентарные строительных площадок и участков производства строительно-монтажных работ»;</w:t>
      </w:r>
    </w:p>
    <w:p w:rsidR="00D91B19" w:rsidRPr="00021C74"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021C74">
        <w:rPr>
          <w:rFonts w:ascii="Times New Roman" w:hAnsi="Times New Roman" w:cs="Times New Roman"/>
          <w:sz w:val="24"/>
          <w:szCs w:val="24"/>
        </w:rPr>
        <w:t xml:space="preserve">Иные своды правил и стандарты, принятые и вступившие в действие в установленном порядке. </w:t>
      </w:r>
    </w:p>
    <w:p w:rsidR="00D91B19" w:rsidRPr="00021C74"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021C74">
        <w:rPr>
          <w:rFonts w:ascii="Times New Roman" w:hAnsi="Times New Roman" w:cs="Times New Roman"/>
          <w:b/>
          <w:sz w:val="24"/>
          <w:szCs w:val="24"/>
        </w:rPr>
        <w:t>5. Правила благоустройства.</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К объектам благоустройства на территориях общественного назначения относятся  общественные пространства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центры </w:t>
      </w:r>
      <w:proofErr w:type="spellStart"/>
      <w:r>
        <w:rPr>
          <w:rFonts w:ascii="Times New Roman" w:hAnsi="Times New Roman" w:cs="Times New Roman"/>
          <w:sz w:val="24"/>
          <w:szCs w:val="24"/>
        </w:rPr>
        <w:t>общепоселенческого</w:t>
      </w:r>
      <w:proofErr w:type="spellEnd"/>
      <w:r>
        <w:rPr>
          <w:rFonts w:ascii="Times New Roman" w:hAnsi="Times New Roman" w:cs="Times New Roman"/>
          <w:sz w:val="24"/>
          <w:szCs w:val="24"/>
        </w:rPr>
        <w:t xml:space="preserve"> и локального значения, многофункциональные, </w:t>
      </w:r>
      <w:proofErr w:type="spellStart"/>
      <w:r>
        <w:rPr>
          <w:rFonts w:ascii="Times New Roman" w:hAnsi="Times New Roman" w:cs="Times New Roman"/>
          <w:sz w:val="24"/>
          <w:szCs w:val="24"/>
        </w:rPr>
        <w:t>примагистральные</w:t>
      </w:r>
      <w:proofErr w:type="spellEnd"/>
      <w:r>
        <w:rPr>
          <w:rFonts w:ascii="Times New Roman" w:hAnsi="Times New Roman" w:cs="Times New Roman"/>
          <w:sz w:val="24"/>
          <w:szCs w:val="24"/>
        </w:rPr>
        <w:t xml:space="preserve"> и специализированные общественные зоны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Правила благоустройства состоят из следующих разделов: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общие требования к состоянию общественных пространств, состоянию облика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особые требования к доступности городской среды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порядок содержания и эксплуатации объектов благоустройства;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правил благоустройства;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порядок и механизмы общественного участия в процессе благоустройства;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порядок составления дендрологических планов;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регламент, регулирующий размещение рекламных и информационных конструкций;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ландшафтная концепция;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-концепция функционального освещения общественных пространств;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концепция архитектурного освещения;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-регламент для частных домовладений;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812849">
        <w:rPr>
          <w:rFonts w:ascii="Times New Roman" w:hAnsi="Times New Roman" w:cs="Times New Roman"/>
          <w:b/>
          <w:sz w:val="24"/>
          <w:szCs w:val="24"/>
        </w:rPr>
        <w:t>6. Благоустройство отдельных объектов и их элементов.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Элементы озеленения.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с активным использованием существующих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hAnsi="Times New Roman" w:cs="Times New Roman"/>
          <w:sz w:val="24"/>
          <w:szCs w:val="24"/>
        </w:rPr>
        <w:t>неурбанизированным</w:t>
      </w:r>
      <w:proofErr w:type="spellEnd"/>
      <w:r>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для всех жителей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Работы проводятся по предварительно разработанному и утвержденному администрацией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проекту благоустройства.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Организовать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качественные озелененные территории в шаговой доступности от дома. Зеленые пространства  проектируются  </w:t>
      </w:r>
      <w:proofErr w:type="gramStart"/>
      <w:r>
        <w:rPr>
          <w:rFonts w:ascii="Times New Roman" w:hAnsi="Times New Roman" w:cs="Times New Roman"/>
          <w:sz w:val="24"/>
          <w:szCs w:val="24"/>
        </w:rPr>
        <w:t>приспособленными</w:t>
      </w:r>
      <w:proofErr w:type="gramEnd"/>
      <w:r>
        <w:rPr>
          <w:rFonts w:ascii="Times New Roman"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6.1.7.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составляется </w:t>
      </w:r>
      <w:proofErr w:type="spellStart"/>
      <w:r>
        <w:rPr>
          <w:rFonts w:ascii="Times New Roman" w:hAnsi="Times New Roman" w:cs="Times New Roman"/>
          <w:sz w:val="24"/>
          <w:szCs w:val="24"/>
        </w:rPr>
        <w:t>дендроплан</w:t>
      </w:r>
      <w:proofErr w:type="spellEnd"/>
      <w:r>
        <w:rPr>
          <w:rFonts w:ascii="Times New Roman" w:hAnsi="Times New Roman" w:cs="Times New Roman"/>
          <w:sz w:val="24"/>
          <w:szCs w:val="24"/>
        </w:rPr>
        <w:t xml:space="preserve">, так как это способствует рациональному размещению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проектируемых объектов с целью максимального сохранения здоровых и декоративных растений.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6.1.8. Разработка проектной документации на строительство, капитальный ремонт и реконструкцию объектов благоустройства поселения, в том числе объектов озеленения,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производится на основании </w:t>
      </w:r>
      <w:proofErr w:type="spellStart"/>
      <w:r>
        <w:rPr>
          <w:rFonts w:ascii="Times New Roman" w:hAnsi="Times New Roman" w:cs="Times New Roman"/>
          <w:sz w:val="24"/>
          <w:szCs w:val="24"/>
        </w:rPr>
        <w:t>геоподосновы</w:t>
      </w:r>
      <w:proofErr w:type="spellEnd"/>
      <w:r>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При разработке </w:t>
      </w:r>
      <w:proofErr w:type="spellStart"/>
      <w:r>
        <w:rPr>
          <w:rFonts w:ascii="Times New Roman" w:hAnsi="Times New Roman" w:cs="Times New Roman"/>
          <w:sz w:val="24"/>
          <w:szCs w:val="24"/>
        </w:rPr>
        <w:t>дендроплана</w:t>
      </w:r>
      <w:proofErr w:type="spellEnd"/>
      <w:r>
        <w:rPr>
          <w:rFonts w:ascii="Times New Roman" w:hAnsi="Times New Roman" w:cs="Times New Roman"/>
          <w:sz w:val="24"/>
          <w:szCs w:val="24"/>
        </w:rPr>
        <w:t xml:space="preserve"> сохраняется нумерация растений инвентаризационного плана.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Виды покрытий.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При создании и благоустройстве покрытий учитывается принцип организации комфортной пешеходной среды в части поддержания и развития удобных безопасных пешеходных коммуникаций.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Покрытия поверхности обеспечивают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условия безопасного и комфортного передвижения, а также формируют архитектурно - художественный облик среды.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6.2.3. Применяемый вид покрытия устанавливается прочным, </w:t>
      </w:r>
      <w:proofErr w:type="spellStart"/>
      <w:r>
        <w:rPr>
          <w:rFonts w:ascii="Times New Roman" w:hAnsi="Times New Roman" w:cs="Times New Roman"/>
          <w:sz w:val="24"/>
          <w:szCs w:val="24"/>
        </w:rPr>
        <w:t>ремонтопригодным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экологичным</w:t>
      </w:r>
      <w:proofErr w:type="spellEnd"/>
      <w:r>
        <w:rPr>
          <w:rFonts w:ascii="Times New Roman" w:hAnsi="Times New Roman" w:cs="Times New Roman"/>
          <w:sz w:val="24"/>
          <w:szCs w:val="24"/>
        </w:rPr>
        <w:t xml:space="preserve">, не допускающим скольжения.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6.2.4. Для деревьев, расположенных в мощении применяются различные виды защиты (приствольные решетки, бордюры, </w:t>
      </w:r>
      <w:proofErr w:type="spellStart"/>
      <w:r>
        <w:rPr>
          <w:rFonts w:ascii="Times New Roman" w:hAnsi="Times New Roman" w:cs="Times New Roman"/>
          <w:sz w:val="24"/>
          <w:szCs w:val="24"/>
        </w:rPr>
        <w:t>периметральные</w:t>
      </w:r>
      <w:proofErr w:type="spellEnd"/>
      <w:r>
        <w:rPr>
          <w:rFonts w:ascii="Times New Roman" w:hAnsi="Times New Roman" w:cs="Times New Roman"/>
          <w:sz w:val="24"/>
          <w:szCs w:val="24"/>
        </w:rPr>
        <w:t xml:space="preserve"> скамейки и пр.).</w:t>
      </w:r>
    </w:p>
    <w:p w:rsidR="00D91B19" w:rsidRDefault="00D91B19" w:rsidP="00D91B19">
      <w:pPr>
        <w:tabs>
          <w:tab w:val="center" w:pos="4947"/>
          <w:tab w:val="left" w:pos="71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Ограждения.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6.3.1. При создании и благоустройстве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cs="Times New Roman"/>
          <w:sz w:val="24"/>
          <w:szCs w:val="24"/>
        </w:rPr>
        <w:t>полуприватных</w:t>
      </w:r>
      <w:proofErr w:type="spellEnd"/>
      <w:r>
        <w:rPr>
          <w:rFonts w:ascii="Times New Roman" w:hAnsi="Times New Roman" w:cs="Times New Roman"/>
          <w:sz w:val="24"/>
          <w:szCs w:val="24"/>
        </w:rPr>
        <w:t xml:space="preserve">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6.3.2. На территориях общественного, жилого, рекреационного назначения применяются декоративные ажурные металлические ограждения.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6.3.3. В случае произрастания деревьев в зонах интенсивного пешеходного движения или в зонах производства строительных и реконструкционных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6.3.4. При создании и благоустройстве учитывается необходимость:</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проектирования дорожек и тротуаров с учетом потоков людей и маршрутов;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разграничения зеленых зон и транзитных путей с помощью применения приемов </w:t>
      </w:r>
      <w:proofErr w:type="spellStart"/>
      <w:r>
        <w:rPr>
          <w:rFonts w:ascii="Times New Roman" w:hAnsi="Times New Roman" w:cs="Times New Roman"/>
          <w:sz w:val="24"/>
          <w:szCs w:val="24"/>
        </w:rPr>
        <w:t>разноуровневой</w:t>
      </w:r>
      <w:proofErr w:type="spellEnd"/>
      <w:r>
        <w:rPr>
          <w:rFonts w:ascii="Times New Roman" w:hAnsi="Times New Roman" w:cs="Times New Roman"/>
          <w:sz w:val="24"/>
          <w:szCs w:val="24"/>
        </w:rPr>
        <w:t xml:space="preserve"> высоты или создания зеленых кустовых ограждений;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использования многолетних всесезонных кустистых растений;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Водные устройства (фонтаны, питьевые фонтанчики, бюветы, родники, декоративные водоемы и пр.)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6.4.1. В рамках </w:t>
      </w:r>
      <w:proofErr w:type="gramStart"/>
      <w:r>
        <w:rPr>
          <w:rFonts w:ascii="Times New Roman" w:hAnsi="Times New Roman" w:cs="Times New Roman"/>
          <w:sz w:val="24"/>
          <w:szCs w:val="24"/>
        </w:rPr>
        <w:t>решения задачи обеспечения качества городской среды</w:t>
      </w:r>
      <w:proofErr w:type="gramEnd"/>
      <w:r>
        <w:rPr>
          <w:rFonts w:ascii="Times New Roman" w:hAnsi="Times New Roman" w:cs="Times New Roman"/>
          <w:sz w:val="24"/>
          <w:szCs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   Уличное </w:t>
      </w:r>
      <w:proofErr w:type="spellStart"/>
      <w:r>
        <w:rPr>
          <w:rFonts w:ascii="Times New Roman" w:hAnsi="Times New Roman" w:cs="Times New Roman"/>
          <w:sz w:val="24"/>
          <w:szCs w:val="24"/>
        </w:rPr>
        <w:t>коммунально</w:t>
      </w:r>
      <w:proofErr w:type="spellEnd"/>
      <w:r>
        <w:rPr>
          <w:rFonts w:ascii="Times New Roman" w:hAnsi="Times New Roman" w:cs="Times New Roman"/>
          <w:sz w:val="24"/>
          <w:szCs w:val="24"/>
        </w:rPr>
        <w:t xml:space="preserve"> - бытовое оборудование.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6.5.1. В рамках </w:t>
      </w:r>
      <w:proofErr w:type="gramStart"/>
      <w:r>
        <w:rPr>
          <w:rFonts w:ascii="Times New Roman" w:hAnsi="Times New Roman" w:cs="Times New Roman"/>
          <w:sz w:val="24"/>
          <w:szCs w:val="24"/>
        </w:rPr>
        <w:t>решения задачи обеспечения качества городской среды</w:t>
      </w:r>
      <w:proofErr w:type="gramEnd"/>
      <w:r>
        <w:rPr>
          <w:rFonts w:ascii="Times New Roman" w:hAnsi="Times New Roman" w:cs="Times New Roman"/>
          <w:sz w:val="24"/>
          <w:szCs w:val="24"/>
        </w:rPr>
        <w:t xml:space="preserve"> при создании и благоустройстве </w:t>
      </w:r>
      <w:proofErr w:type="spellStart"/>
      <w:r>
        <w:rPr>
          <w:rFonts w:ascii="Times New Roman" w:hAnsi="Times New Roman" w:cs="Times New Roman"/>
          <w:sz w:val="24"/>
          <w:szCs w:val="24"/>
        </w:rPr>
        <w:t>коммунально</w:t>
      </w:r>
      <w:proofErr w:type="spellEnd"/>
      <w:r>
        <w:rPr>
          <w:rFonts w:ascii="Times New Roman" w:hAnsi="Times New Roman" w:cs="Times New Roman"/>
          <w:sz w:val="24"/>
          <w:szCs w:val="24"/>
        </w:rPr>
        <w:t xml:space="preserve"> - 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6.5.2. Состав </w:t>
      </w:r>
      <w:proofErr w:type="spellStart"/>
      <w:r>
        <w:rPr>
          <w:rFonts w:ascii="Times New Roman" w:hAnsi="Times New Roman" w:cs="Times New Roman"/>
          <w:sz w:val="24"/>
          <w:szCs w:val="24"/>
        </w:rPr>
        <w:t>коммунально</w:t>
      </w:r>
      <w:proofErr w:type="spellEnd"/>
      <w:r>
        <w:rPr>
          <w:rFonts w:ascii="Times New Roman" w:hAnsi="Times New Roman" w:cs="Times New Roman"/>
          <w:sz w:val="24"/>
          <w:szCs w:val="24"/>
        </w:rPr>
        <w:t xml:space="preserve"> - бытового оборудования включает в себя: различные виды мусоросборников – контейнеров и урн. При выборе того или иного вида </w:t>
      </w:r>
      <w:proofErr w:type="spellStart"/>
      <w:r>
        <w:rPr>
          <w:rFonts w:ascii="Times New Roman" w:hAnsi="Times New Roman" w:cs="Times New Roman"/>
          <w:sz w:val="24"/>
          <w:szCs w:val="24"/>
        </w:rPr>
        <w:t>коммунальн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бытового оборудования  нужно исходить из целей обеспечения безопасности среды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6.5.3. Для  складирования коммунальных отходов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применяются контейнеры и урны.  На территории объектов рекреации расстановка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на остановках общественного транспорта. Предусматривается расстановка, не мешающая передвижению пешеходов, проезду инвалидных  и детских колясок.</w:t>
      </w:r>
    </w:p>
    <w:p w:rsidR="00D91B19" w:rsidRPr="00021C74"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6.5.4. Количество и объем контейнеров определяется в соответствии с требованиями законодательства об отходах производства и потребления.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Размещение уличного технического  оборудования (почтовые ящики).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6.6.1. В рамках </w:t>
      </w:r>
      <w:proofErr w:type="gramStart"/>
      <w:r>
        <w:rPr>
          <w:rFonts w:ascii="Times New Roman" w:hAnsi="Times New Roman" w:cs="Times New Roman"/>
          <w:sz w:val="24"/>
          <w:szCs w:val="24"/>
        </w:rPr>
        <w:t>решения задачи обеспечения качества городской среды</w:t>
      </w:r>
      <w:proofErr w:type="gramEnd"/>
      <w:r>
        <w:rPr>
          <w:rFonts w:ascii="Times New Roman" w:hAnsi="Times New Roman" w:cs="Times New Roman"/>
          <w:sz w:val="24"/>
          <w:szCs w:val="24"/>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D91B19" w:rsidRPr="00021C74"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6.6.2. При установке таксофона на территориях общественного, жилого, рекреационного назначения предусматривается их электроосвещение.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Игровое и спортивное оборудование.</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6.7.1. В рамках </w:t>
      </w:r>
      <w:proofErr w:type="gramStart"/>
      <w:r>
        <w:rPr>
          <w:rFonts w:ascii="Times New Roman" w:hAnsi="Times New Roman" w:cs="Times New Roman"/>
          <w:sz w:val="24"/>
          <w:szCs w:val="24"/>
        </w:rPr>
        <w:t>решения задачи обеспечения качества городской среды</w:t>
      </w:r>
      <w:proofErr w:type="gramEnd"/>
      <w:r>
        <w:rPr>
          <w:rFonts w:ascii="Times New Roman" w:hAnsi="Times New Roman" w:cs="Times New Roman"/>
          <w:sz w:val="24"/>
          <w:szCs w:val="24"/>
        </w:rPr>
        <w:t xml:space="preserve"> при создании и благоустройстве игрового и спортивного оборудования учитывается принцип функционального разнообразия, комфортной среды для общения в части организации игровых и спортивных площадок как центров притяжения людей. </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6.7.2. Игровое и спортивное оборудование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представлены игровыми, физкультурно-оздоровительными устройствами, сооружениями  и их комплектами.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91B19" w:rsidRDefault="00D91B19" w:rsidP="00D91B19">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6.7.3. Спортивное оборудование, предназначенное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отработанной поверхностью, исключающей получение травм.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6.8.  Установка осветительного оборудования.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6.8.1. В рамках </w:t>
      </w:r>
      <w:proofErr w:type="gramStart"/>
      <w:r>
        <w:rPr>
          <w:rFonts w:ascii="Times New Roman" w:hAnsi="Times New Roman" w:cs="Times New Roman"/>
          <w:sz w:val="24"/>
          <w:szCs w:val="24"/>
        </w:rPr>
        <w:t>решения задачи обеспечения качества городской среды</w:t>
      </w:r>
      <w:proofErr w:type="gramEnd"/>
      <w:r>
        <w:rPr>
          <w:rFonts w:ascii="Times New Roman" w:hAnsi="Times New Roman" w:cs="Times New Roman"/>
          <w:sz w:val="24"/>
          <w:szCs w:val="24"/>
        </w:rPr>
        <w:t xml:space="preserve"> при создании и благоустройстве освещения и осветительного оборудования учитывается принцип организации комфортной пешеходной среды, в том числе необходимость создания привлекательных и безопасных пешеходных маршрутов, а также обеспечение комфортной среды общения в местах притяжения людей.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экономичность и </w:t>
      </w:r>
      <w:proofErr w:type="spellStart"/>
      <w:r>
        <w:rPr>
          <w:rFonts w:ascii="Times New Roman" w:hAnsi="Times New Roman" w:cs="Times New Roman"/>
          <w:sz w:val="24"/>
          <w:szCs w:val="24"/>
        </w:rPr>
        <w:t>энергоэффективность</w:t>
      </w:r>
      <w:proofErr w:type="spellEnd"/>
      <w:r>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удобство обслуживания и управления при разных режимах установок.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6.8.3.    Функциональное освещение.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6.8.3.1. Функциональное освещение осуществляется стационарными установками освещения дорожных покрытий и простран</w:t>
      </w:r>
      <w:proofErr w:type="gramStart"/>
      <w:r>
        <w:rPr>
          <w:rFonts w:ascii="Times New Roman" w:hAnsi="Times New Roman" w:cs="Times New Roman"/>
          <w:sz w:val="24"/>
          <w:szCs w:val="24"/>
        </w:rPr>
        <w:t>ств в тр</w:t>
      </w:r>
      <w:proofErr w:type="gramEnd"/>
      <w:r>
        <w:rPr>
          <w:rFonts w:ascii="Times New Roman" w:hAnsi="Times New Roman" w:cs="Times New Roman"/>
          <w:sz w:val="24"/>
          <w:szCs w:val="24"/>
        </w:rPr>
        <w:t xml:space="preserve">анспортных и пешеходных зонах.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Установки эти подразделяют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обычные, </w:t>
      </w:r>
      <w:proofErr w:type="spellStart"/>
      <w:r>
        <w:rPr>
          <w:rFonts w:ascii="Times New Roman" w:hAnsi="Times New Roman" w:cs="Times New Roman"/>
          <w:sz w:val="24"/>
          <w:szCs w:val="24"/>
        </w:rPr>
        <w:t>высокомачтовые</w:t>
      </w:r>
      <w:proofErr w:type="spellEnd"/>
      <w:r>
        <w:rPr>
          <w:rFonts w:ascii="Times New Roman" w:hAnsi="Times New Roman" w:cs="Times New Roman"/>
          <w:sz w:val="24"/>
          <w:szCs w:val="24"/>
        </w:rPr>
        <w:t>, парапетные, газонные, встроенные.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6.8.3.2. В обычных установках светильники располагают на опорах, подвесах или фасадах (бра, плафоны). Их применяют в транспортных и пешеходных зонах как наиболее традиционные.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6.8.4.  Архитектурное освещение.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6.8.4.1. Архитектурное освещение применяется для формирования художественно выразительной визуальной среды в вечернее время, выявления их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создания световых ансамблей. Оно осуществляется стационарными или временными установками освещения объектов наружного освещения их фасадных поверхностей.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6.8.4.2. К временным установкам архитектурного освещения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Pr>
          <w:rFonts w:ascii="Times New Roman" w:hAnsi="Times New Roman" w:cs="Times New Roman"/>
          <w:sz w:val="24"/>
          <w:szCs w:val="24"/>
        </w:rPr>
        <w:t>световодов</w:t>
      </w:r>
      <w:proofErr w:type="spellEnd"/>
      <w:r>
        <w:rPr>
          <w:rFonts w:ascii="Times New Roman" w:hAnsi="Times New Roman" w:cs="Times New Roman"/>
          <w:sz w:val="24"/>
          <w:szCs w:val="24"/>
        </w:rPr>
        <w:t>, световые проекции, лазерные рисунки.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6.8.5. Световая информация.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6.8.5.1. Световая информация предназначается для ориентации пешеходов и водителей автотранспорта в пространстве, не противоречащего действующим правилам дорожного движения.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6.8.6. Источники света.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6.8.6.1. В стационарных установках ФО и АО применяется </w:t>
      </w:r>
      <w:proofErr w:type="spellStart"/>
      <w:r>
        <w:rPr>
          <w:rFonts w:ascii="Times New Roman" w:hAnsi="Times New Roman" w:cs="Times New Roman"/>
          <w:sz w:val="24"/>
          <w:szCs w:val="24"/>
        </w:rPr>
        <w:t>энергоэффективные</w:t>
      </w:r>
      <w:proofErr w:type="spellEnd"/>
      <w:r>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национальных стандартов.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6.8.6.2. Источники света в установках ФО выбираются с учетом требований, улучшения ориентации, формирования благоприятных зрительных условий.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6.8.7. Освещение транспортных и пешеходных зон.</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6.8.8. Режимы работы осветительных установок.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6.8.8.1. При проектировании всех трех групп осветительных групп осветительных установок (ФО, АО, СИ) в целях рационального использования электроэнергии  и обеспечения визуального разнообразия среды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в темное время суток  предусматривается следующие режимы их работы: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вечерний будничный режим, когда функционируют все стационарные установки, за исключением систем праздничного освещения;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ночной дежурный режим, когда в установках может отключаться часть осветительных приборов, допускаемая нормами освещенности и распоряжениями администрации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праздничный режим, когда функционируют все стационарные и временные осветительные приборы в часы суток и дни недели, определяемые администрацией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сезонный режим, предусматриваемый в рекреационных зонах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стационарных 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временных установок ФО и АО в определенные сроки (зимой, осенью).</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 МАФ, городская мебель и характерные требования к ним.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6.9.1. </w:t>
      </w:r>
      <w:proofErr w:type="gramStart"/>
      <w:r>
        <w:rPr>
          <w:rFonts w:ascii="Times New Roman" w:hAnsi="Times New Roman" w:cs="Times New Roman"/>
          <w:sz w:val="24"/>
          <w:szCs w:val="24"/>
        </w:rPr>
        <w:t xml:space="preserve">В рамках решения задачи обеспечения качества городской среды при создании и благоустройстве малых архитектурных форм учитывается принцип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ascii="Times New Roman" w:hAnsi="Times New Roman" w:cs="Times New Roman"/>
          <w:sz w:val="24"/>
          <w:szCs w:val="24"/>
        </w:rPr>
        <w:t>экологичных</w:t>
      </w:r>
      <w:proofErr w:type="spellEnd"/>
      <w:r>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 </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зависит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количества людей, ежедневно посещающих территорию.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6.9.3. При проектировании и выборе МАФ учитываются: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соответствие материалов и конструкции МАФ климату и назначению МАФ;</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антивандальная защищенность;</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возможность ремонта или замена деталей;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защита от образования наледи и снежных заносов, обеспечение стока воды;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эргономичность конструкций;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 расцветка, не диссонирующая с окружением;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безопасность для потенциальных пользователей;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стилистическое сочетание с другими МАФ и окружающей архитектурой;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соответствие характеристикам зоны расположения: утилитарный, </w:t>
      </w:r>
      <w:proofErr w:type="spellStart"/>
      <w:r>
        <w:rPr>
          <w:rFonts w:ascii="Times New Roman" w:hAnsi="Times New Roman" w:cs="Times New Roman"/>
          <w:sz w:val="24"/>
          <w:szCs w:val="24"/>
        </w:rPr>
        <w:t>минималистический</w:t>
      </w:r>
      <w:proofErr w:type="spellEnd"/>
      <w:r>
        <w:rPr>
          <w:rFonts w:ascii="Times New Roman" w:hAnsi="Times New Roman" w:cs="Times New Roman"/>
          <w:sz w:val="24"/>
          <w:szCs w:val="24"/>
        </w:rPr>
        <w:t xml:space="preserve"> дизайн для тротуаров дорог, более сложный с элементами декор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для рекреационных зон и дворов.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6.9.4. Общие требования к установке МАФ:</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расположение, не создающее препятствий для пешеходов;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компактная установка на минимальной площади в местах большого скопления людей;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устойчивость конструкции;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надежная фиксация, возможность перемещения в зависимости от условий расположения;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наличие в каждой конкретной зоне МАФ рекомендуемых типов для такой зоны.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6.9.5. Требования к установке урн:</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достаточная высота (максимальная до 100см.) и объем;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защита от дождя и снега;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и аккуратное расположение вставных ведер и мусорных мешков;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наличие рельефного </w:t>
      </w:r>
      <w:proofErr w:type="spellStart"/>
      <w:r>
        <w:rPr>
          <w:rFonts w:ascii="Times New Roman" w:hAnsi="Times New Roman" w:cs="Times New Roman"/>
          <w:sz w:val="24"/>
          <w:szCs w:val="24"/>
        </w:rPr>
        <w:t>текстурирования</w:t>
      </w:r>
      <w:proofErr w:type="spellEnd"/>
      <w:r>
        <w:rPr>
          <w:rFonts w:ascii="Times New Roman" w:hAnsi="Times New Roman" w:cs="Times New Roman"/>
          <w:sz w:val="24"/>
          <w:szCs w:val="24"/>
        </w:rPr>
        <w:t xml:space="preserve"> для защиты от графического вандализма;</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установка скамей на твердые виды покрытия или фундамент; в зонах отдыха лесопарках, на детских площадках может допускаться установка скамей на мягкие виды покрытия;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 территории особо охраняемых природных </w:t>
      </w:r>
      <w:proofErr w:type="gramStart"/>
      <w:r>
        <w:rPr>
          <w:rFonts w:ascii="Times New Roman" w:hAnsi="Times New Roman" w:cs="Times New Roman"/>
          <w:sz w:val="24"/>
          <w:szCs w:val="24"/>
        </w:rPr>
        <w:t>территорий</w:t>
      </w:r>
      <w:proofErr w:type="gramEnd"/>
      <w:r>
        <w:rPr>
          <w:rFonts w:ascii="Times New Roman" w:hAnsi="Times New Roman" w:cs="Times New Roman"/>
          <w:sz w:val="24"/>
          <w:szCs w:val="24"/>
        </w:rPr>
        <w:t xml:space="preserve"> возможно выполнять скамьи и столы из древесных пней, срубов, бревен и плах, не имеющих сколов и острых углов.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6.9.7. Требования к установке цветочниц (вазонов), в том числе навесных:</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высота цветочниц должен обеспечивать предотвращение случайного наезда автомобилей и попадания мусора;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дизайн, цвет не отвлекает внимание от растений;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6.9.8. При установке ограждений учитывать:</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прочность, обеспечивающая защиту пешеходов от наезда автомобилей;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модульность, позволяющая создавать конструкции любой формы;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светоотражающих элементов, в местах возможного наезда автомобиля;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расположение ограды не далее 10 см от края газона;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6.9.9. на тротуарах автомобильных дорог использовать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МАФ:</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скамейки без спинки с местом для сумок;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опоры у скамеек для людей с ограниченными возможностями;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заграждения, обеспечивающие защиту пешеходов от наезда автомобилей;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навесные кашпо, навесные кашпо и вазоны;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высокие цветочницы (вазоны) и урны.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6.9.10.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6.9.11. Для пешеходных зон используются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МАФ:</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уличные фонари, высота которых соотносима с ростом человека;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скамейки, предполагающие длительное сидение;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цветочницы и кашпо;</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информационные стенды;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защитные ограждения;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столы для игр.</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6.9.12. Принципы антивандальной защиты МАФ от графического вандализма.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6.9.13.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6.9.14. Для защиты от графического вандализма конструкцию опор освещения выбирать или проектировать рельефной, в том числе с использованием краски, содержащей рельефные частицы.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6.9.15. Размещать рекламные конструкции на местах потенциального вандализма на столбах (основная зона вандализма -30-2000 см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земли).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6.9.16. При проектировании оборудования предусмотреть его </w:t>
      </w:r>
      <w:proofErr w:type="spellStart"/>
      <w:r>
        <w:rPr>
          <w:rFonts w:ascii="Times New Roman" w:hAnsi="Times New Roman" w:cs="Times New Roman"/>
          <w:sz w:val="24"/>
          <w:szCs w:val="24"/>
        </w:rPr>
        <w:t>вандалозащищенность</w:t>
      </w:r>
      <w:proofErr w:type="spellEnd"/>
      <w:r>
        <w:rPr>
          <w:rFonts w:ascii="Times New Roman" w:hAnsi="Times New Roman" w:cs="Times New Roman"/>
          <w:sz w:val="24"/>
          <w:szCs w:val="24"/>
        </w:rPr>
        <w:t xml:space="preserve">, в том числе: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Pr>
          <w:rFonts w:ascii="Times New Roman" w:hAnsi="Times New Roman" w:cs="Times New Roman"/>
          <w:sz w:val="24"/>
          <w:szCs w:val="24"/>
        </w:rPr>
        <w:t>текстурирование</w:t>
      </w:r>
      <w:proofErr w:type="spellEnd"/>
      <w:r>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Pr>
          <w:rFonts w:ascii="Times New Roman" w:hAnsi="Times New Roman" w:cs="Times New Roman"/>
          <w:sz w:val="24"/>
          <w:szCs w:val="24"/>
        </w:rPr>
        <w:t>вандалозащищенность</w:t>
      </w:r>
      <w:proofErr w:type="spellEnd"/>
      <w:r>
        <w:rPr>
          <w:rFonts w:ascii="Times New Roman" w:hAnsi="Times New Roman" w:cs="Times New Roman"/>
          <w:sz w:val="24"/>
          <w:szCs w:val="24"/>
        </w:rPr>
        <w:t>: оборудование и фасады зданий защитить с помощью рекламы и полезной информации, озеленения;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  друга, тем самым уменьшая площадь, подвергающуюся вандализму, сокращая затраты и время на ее обслуживание.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6.9.16.1. Большинство объектов целесообразно выполнить в максимально нейтральном среде виде (например, использование нейтрального </w:t>
      </w:r>
      <w:proofErr w:type="spellStart"/>
      <w:proofErr w:type="gramStart"/>
      <w:r>
        <w:rPr>
          <w:rFonts w:ascii="Times New Roman" w:hAnsi="Times New Roman" w:cs="Times New Roman"/>
          <w:sz w:val="24"/>
          <w:szCs w:val="24"/>
        </w:rPr>
        <w:t>цвета-серого</w:t>
      </w:r>
      <w:proofErr w:type="spellEnd"/>
      <w:proofErr w:type="gramEnd"/>
      <w:r>
        <w:rPr>
          <w:rFonts w:ascii="Times New Roman" w:hAnsi="Times New Roman" w:cs="Times New Roman"/>
          <w:sz w:val="24"/>
          <w:szCs w:val="24"/>
        </w:rPr>
        <w:t>, черного, белого, возможны темные оттенки других цветов).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6.9.16.2.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6.10.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применять отделочные материалы сооружений, отвечающие архитектурно-художественным требованиям дизайна и освещения, характеру сложившейся среды сельского поселения и условиям долговременной эксплуатации. При остеклении витрин применять безосколочные, </w:t>
      </w:r>
      <w:proofErr w:type="spellStart"/>
      <w:r>
        <w:rPr>
          <w:rFonts w:ascii="Times New Roman" w:hAnsi="Times New Roman" w:cs="Times New Roman"/>
          <w:sz w:val="24"/>
          <w:szCs w:val="24"/>
        </w:rPr>
        <w:t>ударостойкие</w:t>
      </w:r>
      <w:proofErr w:type="spellEnd"/>
      <w:r>
        <w:rPr>
          <w:rFonts w:ascii="Times New Roman" w:hAnsi="Times New Roman" w:cs="Times New Roman"/>
          <w:sz w:val="24"/>
          <w:szCs w:val="24"/>
        </w:rPr>
        <w:t xml:space="preserve"> материалы, безопасные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упрочняющие многослойные пленочные покрытия, поликарбонатные стекла. При проектировании мини-рынков, торговых рядов применять быстровозводимые модульные комплексы, выполняемых из легких конструкций.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6.10.1.</w:t>
      </w:r>
      <w:r w:rsidRPr="00592E00">
        <w:rPr>
          <w:rFonts w:ascii="Times New Roman" w:hAnsi="Times New Roman" w:cs="Times New Roman"/>
          <w:sz w:val="24"/>
          <w:szCs w:val="24"/>
        </w:rPr>
        <w:t xml:space="preserve"> </w:t>
      </w:r>
      <w:r>
        <w:rPr>
          <w:rFonts w:ascii="Times New Roman" w:hAnsi="Times New Roman" w:cs="Times New Roman"/>
          <w:sz w:val="24"/>
          <w:szCs w:val="24"/>
        </w:rPr>
        <w:t xml:space="preserve">В рамках </w:t>
      </w:r>
      <w:proofErr w:type="gramStart"/>
      <w:r>
        <w:rPr>
          <w:rFonts w:ascii="Times New Roman" w:hAnsi="Times New Roman" w:cs="Times New Roman"/>
          <w:sz w:val="24"/>
          <w:szCs w:val="24"/>
        </w:rPr>
        <w:t>решения задачи обеспечения качества городской среды</w:t>
      </w:r>
      <w:proofErr w:type="gramEnd"/>
      <w:r>
        <w:rPr>
          <w:rFonts w:ascii="Times New Roman" w:hAnsi="Times New Roman" w:cs="Times New Roman"/>
          <w:sz w:val="24"/>
          <w:szCs w:val="24"/>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комфортной среды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6.10.2.</w:t>
      </w:r>
      <w:r w:rsidRPr="00002EAB">
        <w:rPr>
          <w:rFonts w:ascii="Times New Roman" w:hAnsi="Times New Roman" w:cs="Times New Roman"/>
          <w:sz w:val="24"/>
          <w:szCs w:val="24"/>
        </w:rPr>
        <w:t xml:space="preserve"> </w:t>
      </w:r>
      <w:r>
        <w:rPr>
          <w:rFonts w:ascii="Times New Roman" w:hAnsi="Times New Roman" w:cs="Times New Roman"/>
          <w:sz w:val="24"/>
          <w:szCs w:val="24"/>
        </w:rPr>
        <w:t>Некапитальные нестационарные сооружения размещать на территории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таким образом, чтобы не мешать пешеходному движению, не ухудшать визуальное восприятие среды сельского поселения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сельского поселения.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 Оформление и оборудование зданий и сооружений.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домовых знаков, защитных сеток.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6.11.2. Колористическое решение зданий и сооружений проектировать с учетом концепции общего цветового решения застройки улиц и территорий сельского поселения.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6.11.3.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(пандусы, перила и пр.).</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Организация площадок.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6.12.1.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предусмотреть следующие виды площадок: для игр детей, отдыха взрослых, занятий спортом, установки мусоросборников, выгула собак, стоянок автомобилей.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6.12.2. Организация детских площадок.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 организация спортивно-игровых комплексов (</w:t>
      </w:r>
      <w:proofErr w:type="spellStart"/>
      <w:r>
        <w:rPr>
          <w:rFonts w:ascii="Times New Roman" w:hAnsi="Times New Roman" w:cs="Times New Roman"/>
          <w:sz w:val="24"/>
          <w:szCs w:val="24"/>
        </w:rPr>
        <w:t>микро-скалодромы</w:t>
      </w:r>
      <w:proofErr w:type="spellEnd"/>
      <w:r>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6.12.2.2. Детские площадки изолировать от транзитного пешеходного движения, проездов,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гостевых стоянок, площадок доля установки мусоросборников, участков постоянного и временного хранения автотранспортных средств. Подходы к детским площадкам не организовывать с проезжей части дорог.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6.12.3. Организация площадок для отдыха и досуга.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6.12.3.1.</w:t>
      </w:r>
      <w:r w:rsidRPr="00004512">
        <w:rPr>
          <w:rFonts w:ascii="Times New Roman" w:hAnsi="Times New Roman" w:cs="Times New Roman"/>
          <w:sz w:val="24"/>
          <w:szCs w:val="24"/>
        </w:rPr>
        <w:t xml:space="preserve"> </w:t>
      </w:r>
      <w:r>
        <w:rPr>
          <w:rFonts w:ascii="Times New Roman" w:hAnsi="Times New Roman" w:cs="Times New Roman"/>
          <w:sz w:val="24"/>
          <w:szCs w:val="24"/>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игровое оборудование, скамьи для отдыха, скамьи и столы, урны, осветительное оборудование.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6.12.3.3. Функционирование осветительного оборудования обеспечивает режим освещения территории, на которой расположена площадка.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6.12.4. Организация спортивных площадок.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6.12.4.1. Спортивные площадки предназначены для занятий физкультурой и спортом всех возрастных групп населения и размещаются на территориях жилого и рекреационного назначения, участков спортивных сооружений.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6.12.4.2. Озеленение площадок размещается по периметру. Доля ограждения площадки применять вертикальное озеленение.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6.12.5. Площадки для установки контейнеров для сборки твердых коммунальных отходов.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w:t>
      </w:r>
      <w:r w:rsidRPr="00E453D9">
        <w:rPr>
          <w:rFonts w:ascii="Times New Roman" w:hAnsi="Times New Roman" w:cs="Times New Roman"/>
          <w:sz w:val="24"/>
          <w:szCs w:val="24"/>
        </w:rPr>
        <w:t xml:space="preserve"> </w:t>
      </w:r>
      <w:r>
        <w:rPr>
          <w:rFonts w:ascii="Times New Roman" w:hAnsi="Times New Roman" w:cs="Times New Roman"/>
          <w:sz w:val="24"/>
          <w:szCs w:val="24"/>
        </w:rPr>
        <w:t>коммунальных отходов. Такие площадки снабжаются сведениями о сроках удаления отходов, наименовании организации, выполняющей данную работу, о контактных лицах,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6.12.5.2. Определяется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 - эпидемиологическими требованиями.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6.12.5.3.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6.12.5.4.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6.12.6. Организация площадки для выгула собак.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6.12.6.1. Площадки для выгула собак размещается на территориях общего пользования, за пределами санитарной зоны источников водоснабжения первого и второго поясов.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а также удобство регулярной уборки и обновления.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Подход к площадке рекомендуется оборудовать твердым видом покрытия.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6.12.6.3. На территории площадки предусматривается информационный стенд с правилами пользования площадкой.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6.12.7. Организация площадки автостоянок.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6.12.7.1.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w:t>
      </w:r>
      <w:proofErr w:type="gramStart"/>
      <w:r>
        <w:rPr>
          <w:rFonts w:ascii="Times New Roman" w:hAnsi="Times New Roman" w:cs="Times New Roman"/>
          <w:sz w:val="24"/>
          <w:szCs w:val="24"/>
        </w:rPr>
        <w:t>длительного</w:t>
      </w:r>
      <w:proofErr w:type="gramEnd"/>
      <w:r>
        <w:rPr>
          <w:rFonts w:ascii="Times New Roman" w:hAnsi="Times New Roman" w:cs="Times New Roman"/>
          <w:sz w:val="24"/>
          <w:szCs w:val="24"/>
        </w:rPr>
        <w:t xml:space="preserve">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хранения автомобилей оборудованы навесами, легкими осаждениями боксов, смотровыми эстакадами.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6.12.8.2. Разделительные элементы на площадках выполняются в виде разметки (белых полос), озелененных полос (газонов), контейнерного озеленения.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6.12.8.3. На площадках для хранения автомобилей населения и </w:t>
      </w:r>
      <w:proofErr w:type="spellStart"/>
      <w:r>
        <w:rPr>
          <w:rFonts w:ascii="Times New Roman" w:hAnsi="Times New Roman" w:cs="Times New Roman"/>
          <w:sz w:val="24"/>
          <w:szCs w:val="24"/>
        </w:rPr>
        <w:t>приобъектных</w:t>
      </w:r>
      <w:proofErr w:type="spellEnd"/>
      <w:r>
        <w:rPr>
          <w:rFonts w:ascii="Times New Roman" w:hAnsi="Times New Roman" w:cs="Times New Roman"/>
          <w:sz w:val="24"/>
          <w:szCs w:val="24"/>
        </w:rPr>
        <w:t xml:space="preserve"> предусматривается возможность зарядки электрического транспорта.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6.12.8.4. При планировке  общественных пространств и дворовых территорий предусматривается специальные препятствия в целях недопущения парковки транспортных средств на газонах.</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 Создание и благоустройство пешеходных коммуникаций (тротуаров, дорожек, тропинок), обеспечивающих пешеходные связи и передвижения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 При создании и благоустройстве пешеходных коммуникаций на территории сельского поселения обеспечивается: минимальное количество пересечений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cs="Times New Roman"/>
          <w:sz w:val="24"/>
          <w:szCs w:val="24"/>
        </w:rPr>
        <w:t>маломобильные</w:t>
      </w:r>
      <w:proofErr w:type="spellEnd"/>
      <w:r>
        <w:rPr>
          <w:rFonts w:ascii="Times New Roman" w:hAnsi="Times New Roman" w:cs="Times New Roman"/>
          <w:sz w:val="24"/>
          <w:szCs w:val="24"/>
        </w:rPr>
        <w:t xml:space="preserve"> группы населения, высокий уровень благоустройства и озеленения.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МАФ.</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в соответствии с требованиями СП 59.13330.</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6.13.4. </w:t>
      </w:r>
      <w:proofErr w:type="gramStart"/>
      <w:r>
        <w:rPr>
          <w:rFonts w:ascii="Times New Roman" w:hAnsi="Times New Roman" w:cs="Times New Roman"/>
          <w:sz w:val="24"/>
          <w:szCs w:val="24"/>
        </w:rPr>
        <w:t>Исходя из схемы движения пешеходных потоков по маршрутам выделяются</w:t>
      </w:r>
      <w:proofErr w:type="gramEnd"/>
      <w:r>
        <w:rPr>
          <w:rFonts w:ascii="Times New Roman" w:hAnsi="Times New Roman" w:cs="Times New Roman"/>
          <w:sz w:val="24"/>
          <w:szCs w:val="24"/>
        </w:rPr>
        <w:t xml:space="preserve"> участки по следующим типам: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образованные</w:t>
      </w:r>
      <w:proofErr w:type="gramEnd"/>
      <w:r>
        <w:rPr>
          <w:rFonts w:ascii="Times New Roman" w:hAnsi="Times New Roman" w:cs="Times New Roman"/>
          <w:sz w:val="24"/>
          <w:szCs w:val="24"/>
        </w:rPr>
        <w:t xml:space="preserve"> при проектировании микрорайона и созданные в т.ч. застройщиком;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 проверяется на предмет наличия опасных и бесхозных объектов, по возможности очистить территорию от них, закрыть доступ населения к ним при необходимости.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6.13.6. Учитывается интенсивность пешеходных потоков в различное время суток, особенно в зонах, прилегающих к объектам транспортной инфраструктуры.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6.13.8. При создании пешеходных тротуаров учитывается следующее: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т.ч. объектам транспортной инфраструктуры;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исходя из текущих планировочных решений по транспортным путям осуществляется</w:t>
      </w:r>
      <w:proofErr w:type="gramEnd"/>
      <w:r>
        <w:rPr>
          <w:rFonts w:ascii="Times New Roman" w:hAnsi="Times New Roman" w:cs="Times New Roman"/>
          <w:sz w:val="24"/>
          <w:szCs w:val="24"/>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6.13.9. Покрытие пешеходных дорожек предусматривать </w:t>
      </w:r>
      <w:proofErr w:type="gramStart"/>
      <w:r>
        <w:rPr>
          <w:rFonts w:ascii="Times New Roman" w:hAnsi="Times New Roman" w:cs="Times New Roman"/>
          <w:sz w:val="24"/>
          <w:szCs w:val="24"/>
        </w:rPr>
        <w:t>удобным</w:t>
      </w:r>
      <w:proofErr w:type="gramEnd"/>
      <w:r>
        <w:rPr>
          <w:rFonts w:ascii="Times New Roman" w:hAnsi="Times New Roman" w:cs="Times New Roman"/>
          <w:sz w:val="24"/>
          <w:szCs w:val="24"/>
        </w:rPr>
        <w:t xml:space="preserve"> при ходьбе и устойчивым к износу.</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6.13.10. Пешеходные дорожки и тротуары в составе активно используемых общественных пространств обеспечиваются шириной, позволяющей избежать образования толпы.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6.13.11.Пешеходные маршруты в составе общественных и </w:t>
      </w:r>
      <w:proofErr w:type="spellStart"/>
      <w:r>
        <w:rPr>
          <w:rFonts w:ascii="Times New Roman" w:hAnsi="Times New Roman" w:cs="Times New Roman"/>
          <w:sz w:val="24"/>
          <w:szCs w:val="24"/>
        </w:rPr>
        <w:t>полуприватных</w:t>
      </w:r>
      <w:proofErr w:type="spellEnd"/>
      <w:r>
        <w:rPr>
          <w:rFonts w:ascii="Times New Roman" w:hAnsi="Times New Roman" w:cs="Times New Roman"/>
          <w:sz w:val="24"/>
          <w:szCs w:val="24"/>
        </w:rPr>
        <w:t xml:space="preserve"> пространств предусмотреть хорошо </w:t>
      </w:r>
      <w:proofErr w:type="gramStart"/>
      <w:r>
        <w:rPr>
          <w:rFonts w:ascii="Times New Roman" w:hAnsi="Times New Roman" w:cs="Times New Roman"/>
          <w:sz w:val="24"/>
          <w:szCs w:val="24"/>
        </w:rPr>
        <w:t>просматриваемыми</w:t>
      </w:r>
      <w:proofErr w:type="gramEnd"/>
      <w:r>
        <w:rPr>
          <w:rFonts w:ascii="Times New Roman" w:hAnsi="Times New Roman" w:cs="Times New Roman"/>
          <w:sz w:val="24"/>
          <w:szCs w:val="24"/>
        </w:rPr>
        <w:t xml:space="preserve"> на всем протяжении из окон жилых домов.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6.13.12. Пешеходные маршруты обеспечиваются освещением.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6.13.13.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6.13.14. При планировании пешеходных маршрутов создаются места для кратковременного отдыха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6.13.15. Определяется количество элементов благоустройства пешеходных маршрутов с учетом интенсивности движения (скамейки, урны, МАФ).</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6.13.17. Трассировка основных пешеходных коммуникаций осуществляется вдоль улиц и дорог (тротуары) или независимо от них.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6.13.18. Оснащение устройствами бордюрных пандусов всех точек пересечения основных пешеходных коммуникаций с транспортными проездами, в т.ч. некапитальных нестационарных сооружений, при создании пешеходных коммуникаций лестниц, пандусов, мостиков предусматривается соблюдение равновеликой пропускной способности указанных элементов.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6.13.19. Перечень элементов благоустройства территории на территории основных пешеходных коммуникаций включает: твердые виды покрытия, элементы сопряжения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поверхностей, урны и малые контейнеры для мусора, осветительное оборудование, скамьи (на территории рекреаций).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6.13.19.1.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6.13.19.2. Перечень элементов благоустройства на территории второстепенных пешеходных коммуникаций включает в себя различные виды покрытия.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6.13.19.3.  На дорожках скверов, садов сельского поселения предусматривается твердые виды покрытия с элементами сопряжения.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6.13.19.4.  На дорожках крупных рекреационных объектов (парков, лесопарков)  сельского поселения предусматриваются различные  виды мягкого или комбинированных покрытий, пешеходные тропы с естественным грунтовым покрытием.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6.13.19.5.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6.13.19.6.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6.13.20. Организация транзитных зон.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6.13.20.1. </w:t>
      </w:r>
      <w:proofErr w:type="gramStart"/>
      <w:r>
        <w:rPr>
          <w:rFonts w:ascii="Times New Roman" w:hAnsi="Times New Roman" w:cs="Times New Roman"/>
          <w:sz w:val="24"/>
          <w:szCs w:val="24"/>
        </w:rPr>
        <w:t>На тротуарах с активном потоком пешеходов городская  мебель располагается в порядке свободного движения пешеходов.</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6.13.21. Организация пешеходных зон.</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6.13.21.1. Пешеходная  зона в малом муниципальном образовании, как в муниципальном образовании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располагается в основном в центре. Эта зона является не только пешеходными коммуникациями, но и также общественными пространствами.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6.13.21.2.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Состав лиц группы осмотра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6.13.21.3.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пешеходов.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6.13.21.4. При создании велосипедных путей  учитывается возможность связи всех частей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создавая условия для беспрепятственного передвижения на велосипеде.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6.13.21.5. Типология объектов велосипедной инфраструктуры зависит от их функции (транспортная или рекреационная) роли и в масштабе муниципального образования 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характеристик автомобильного и пешеходного трафика пространств,  в которые интегрируется велосипедное движение. В зависимости от этих факторов могут применяться  различные  решения, например, полное отсутствие выделенных велодорожек или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на местных улицах, где скоростной режим не превышает 30 км/час.</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6.13.21.9. для эффективного использования велосипедного передвижения применяются следующие меры: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маршруты велодорожек, интегрированные в единую замкнутую систему;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комфортные и безопасные пересечения  </w:t>
      </w:r>
      <w:proofErr w:type="spellStart"/>
      <w:r>
        <w:rPr>
          <w:rFonts w:ascii="Times New Roman" w:hAnsi="Times New Roman" w:cs="Times New Roman"/>
          <w:sz w:val="24"/>
          <w:szCs w:val="24"/>
        </w:rPr>
        <w:t>веломаршрутов</w:t>
      </w:r>
      <w:proofErr w:type="spellEnd"/>
      <w:r>
        <w:rPr>
          <w:rFonts w:ascii="Times New Roman" w:hAnsi="Times New Roman" w:cs="Times New Roman"/>
          <w:sz w:val="24"/>
          <w:szCs w:val="24"/>
        </w:rPr>
        <w:t xml:space="preserve"> на перекрестках  пешеходного и автомобильного движения;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общей скорости движения автомобильного транспорта в районе, где велосипедисты могли безопасно пользоваться проезжей частью;</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w:t>
      </w:r>
      <w:proofErr w:type="spellStart"/>
      <w:r>
        <w:rPr>
          <w:rFonts w:ascii="Times New Roman" w:hAnsi="Times New Roman" w:cs="Times New Roman"/>
          <w:sz w:val="24"/>
          <w:szCs w:val="24"/>
        </w:rPr>
        <w:t>безбаръерной</w:t>
      </w:r>
      <w:proofErr w:type="spellEnd"/>
      <w:r>
        <w:rPr>
          <w:rFonts w:ascii="Times New Roman" w:hAnsi="Times New Roman" w:cs="Times New Roman"/>
          <w:sz w:val="24"/>
          <w:szCs w:val="24"/>
        </w:rPr>
        <w:t xml:space="preserve"> среды в зонах перепада высот на маршруте;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безопасные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с ответственным хранением в зонах внеуличного транспорта, а также в центрах активности.</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AF11D0">
        <w:rPr>
          <w:rFonts w:ascii="Times New Roman" w:hAnsi="Times New Roman" w:cs="Times New Roman"/>
          <w:b/>
          <w:sz w:val="24"/>
          <w:szCs w:val="24"/>
        </w:rPr>
        <w:t xml:space="preserve">7. Правила благоустройства по благоустройству территории </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AF11D0">
        <w:rPr>
          <w:rFonts w:ascii="Times New Roman" w:hAnsi="Times New Roman" w:cs="Times New Roman"/>
          <w:b/>
          <w:sz w:val="24"/>
          <w:szCs w:val="24"/>
        </w:rPr>
        <w:t>общественного назначения.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sidRPr="0060475B">
        <w:rPr>
          <w:rFonts w:ascii="Times New Roman" w:hAnsi="Times New Roman" w:cs="Times New Roman"/>
          <w:sz w:val="24"/>
          <w:szCs w:val="24"/>
        </w:rPr>
        <w:t>7.1. Объектами благоустройства на территори</w:t>
      </w:r>
      <w:r>
        <w:rPr>
          <w:rFonts w:ascii="Times New Roman" w:hAnsi="Times New Roman" w:cs="Times New Roman"/>
          <w:sz w:val="24"/>
          <w:szCs w:val="24"/>
        </w:rPr>
        <w:t xml:space="preserve">ях </w:t>
      </w:r>
      <w:r w:rsidRPr="0060475B">
        <w:rPr>
          <w:rFonts w:ascii="Times New Roman" w:hAnsi="Times New Roman" w:cs="Times New Roman"/>
          <w:sz w:val="24"/>
          <w:szCs w:val="24"/>
        </w:rPr>
        <w:t xml:space="preserve">общественного </w:t>
      </w:r>
      <w:r>
        <w:rPr>
          <w:rFonts w:ascii="Times New Roman" w:hAnsi="Times New Roman" w:cs="Times New Roman"/>
          <w:sz w:val="24"/>
          <w:szCs w:val="24"/>
        </w:rPr>
        <w:t>назначения являются: общественные пространства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центры </w:t>
      </w:r>
      <w:proofErr w:type="spellStart"/>
      <w:r>
        <w:rPr>
          <w:rFonts w:ascii="Times New Roman" w:hAnsi="Times New Roman" w:cs="Times New Roman"/>
          <w:sz w:val="24"/>
          <w:szCs w:val="24"/>
        </w:rPr>
        <w:t>общепоселенческого</w:t>
      </w:r>
      <w:proofErr w:type="spellEnd"/>
      <w:r>
        <w:rPr>
          <w:rFonts w:ascii="Times New Roman" w:hAnsi="Times New Roman" w:cs="Times New Roman"/>
          <w:sz w:val="24"/>
          <w:szCs w:val="24"/>
        </w:rPr>
        <w:t xml:space="preserve">  и локального значения, многофункциональные, придорожные и специализированные общественные зоны муниципального образования.</w:t>
      </w:r>
    </w:p>
    <w:p w:rsidR="00D91B19" w:rsidRPr="0060475B"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условия беспрепятственного передвижения населения (включая </w:t>
      </w:r>
      <w:proofErr w:type="spellStart"/>
      <w:r>
        <w:rPr>
          <w:rFonts w:ascii="Times New Roman" w:hAnsi="Times New Roman" w:cs="Times New Roman"/>
          <w:sz w:val="24"/>
          <w:szCs w:val="24"/>
        </w:rPr>
        <w:t>маломобильные</w:t>
      </w:r>
      <w:proofErr w:type="spellEnd"/>
      <w:r>
        <w:rPr>
          <w:rFonts w:ascii="Times New Roman" w:hAnsi="Times New Roman" w:cs="Times New Roman"/>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Проекты </w:t>
      </w:r>
      <w:r w:rsidRPr="0060475B">
        <w:rPr>
          <w:rFonts w:ascii="Times New Roman" w:hAnsi="Times New Roman" w:cs="Times New Roman"/>
          <w:sz w:val="24"/>
          <w:szCs w:val="24"/>
        </w:rPr>
        <w:t xml:space="preserve">благоустройства на </w:t>
      </w:r>
      <w:r>
        <w:rPr>
          <w:rFonts w:ascii="Times New Roman" w:hAnsi="Times New Roman" w:cs="Times New Roman"/>
          <w:sz w:val="24"/>
          <w:szCs w:val="24"/>
        </w:rPr>
        <w:t>территории  общественных пр</w:t>
      </w:r>
      <w:r w:rsidRPr="0060475B">
        <w:rPr>
          <w:rFonts w:ascii="Times New Roman" w:hAnsi="Times New Roman" w:cs="Times New Roman"/>
          <w:sz w:val="24"/>
          <w:szCs w:val="24"/>
        </w:rPr>
        <w:t>о</w:t>
      </w:r>
      <w:r>
        <w:rPr>
          <w:rFonts w:ascii="Times New Roman" w:hAnsi="Times New Roman" w:cs="Times New Roman"/>
          <w:sz w:val="24"/>
          <w:szCs w:val="24"/>
        </w:rPr>
        <w:t xml:space="preserve">странств разрабатываются на основании предварительных </w:t>
      </w:r>
      <w:proofErr w:type="spellStart"/>
      <w:r>
        <w:rPr>
          <w:rFonts w:ascii="Times New Roman" w:hAnsi="Times New Roman" w:cs="Times New Roman"/>
          <w:sz w:val="24"/>
          <w:szCs w:val="24"/>
        </w:rPr>
        <w:t>предпроектных</w:t>
      </w:r>
      <w:proofErr w:type="spellEnd"/>
      <w:r>
        <w:rPr>
          <w:rFonts w:ascii="Times New Roman" w:hAnsi="Times New Roman" w:cs="Times New Roman"/>
          <w:sz w:val="24"/>
          <w:szCs w:val="24"/>
        </w:rPr>
        <w:t xml:space="preserve"> исследований,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 Перечень конструктивных элементов внешнего благоустройства на территориях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w:t>
      </w:r>
      <w:r>
        <w:rPr>
          <w:rFonts w:ascii="Times New Roman" w:hAnsi="Times New Roman" w:cs="Times New Roman"/>
          <w:sz w:val="24"/>
          <w:szCs w:val="24"/>
        </w:rPr>
        <w:lastRenderedPageBreak/>
        <w:t>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На территории общественных пространств возможно размещение произведений декоративно-прикладного искусства, декоративных водных устройств.</w:t>
      </w:r>
    </w:p>
    <w:p w:rsidR="00D91B19" w:rsidRDefault="00D91B19" w:rsidP="00D91B19">
      <w:pPr>
        <w:tabs>
          <w:tab w:val="center" w:pos="4947"/>
          <w:tab w:val="left" w:pos="7170"/>
        </w:tabs>
        <w:autoSpaceDE w:val="0"/>
        <w:autoSpaceDN w:val="0"/>
        <w:adjustRightInd w:val="0"/>
        <w:spacing w:after="0" w:line="240" w:lineRule="auto"/>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D40D17">
        <w:rPr>
          <w:rFonts w:ascii="Times New Roman" w:hAnsi="Times New Roman" w:cs="Times New Roman"/>
          <w:b/>
          <w:sz w:val="24"/>
          <w:szCs w:val="24"/>
        </w:rPr>
        <w:t>8. Благоустройство на территориях жилого назначения.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sidRPr="0060475B">
        <w:rPr>
          <w:rFonts w:ascii="Times New Roman" w:hAnsi="Times New Roman" w:cs="Times New Roman"/>
          <w:sz w:val="24"/>
          <w:szCs w:val="24"/>
        </w:rPr>
        <w:t xml:space="preserve"> Объектами благоустройства на территори</w:t>
      </w:r>
      <w:r>
        <w:rPr>
          <w:rFonts w:ascii="Times New Roman" w:hAnsi="Times New Roman" w:cs="Times New Roman"/>
          <w:sz w:val="24"/>
          <w:szCs w:val="24"/>
        </w:rPr>
        <w:t xml:space="preserve">ях  жилого </w:t>
      </w:r>
      <w:r w:rsidRPr="0060475B">
        <w:rPr>
          <w:rFonts w:ascii="Times New Roman" w:hAnsi="Times New Roman" w:cs="Times New Roman"/>
          <w:sz w:val="24"/>
          <w:szCs w:val="24"/>
        </w:rPr>
        <w:t xml:space="preserve"> </w:t>
      </w:r>
      <w:r>
        <w:rPr>
          <w:rFonts w:ascii="Times New Roman" w:hAnsi="Times New Roman" w:cs="Times New Roman"/>
          <w:sz w:val="24"/>
          <w:szCs w:val="24"/>
        </w:rPr>
        <w:t>назначения являются: общественные пространства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земельные участки многоквартирных домов, детских садов, школ, постоянного и временного хранения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автотранспортных средств, которые в  различных сочетаниях формируют жилые группы, микрорайоны, жилые районы.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 Общественные пространства</w:t>
      </w:r>
      <w:r w:rsidRPr="00791EA9">
        <w:rPr>
          <w:rFonts w:ascii="Times New Roman" w:hAnsi="Times New Roman" w:cs="Times New Roman"/>
          <w:sz w:val="24"/>
          <w:szCs w:val="24"/>
        </w:rPr>
        <w:t xml:space="preserve"> </w:t>
      </w:r>
      <w:r w:rsidRPr="0060475B">
        <w:rPr>
          <w:rFonts w:ascii="Times New Roman" w:hAnsi="Times New Roman" w:cs="Times New Roman"/>
          <w:sz w:val="24"/>
          <w:szCs w:val="24"/>
        </w:rPr>
        <w:t>на территори</w:t>
      </w:r>
      <w:r>
        <w:rPr>
          <w:rFonts w:ascii="Times New Roman" w:hAnsi="Times New Roman" w:cs="Times New Roman"/>
          <w:sz w:val="24"/>
          <w:szCs w:val="24"/>
        </w:rPr>
        <w:t xml:space="preserve">ях  жилого </w:t>
      </w:r>
      <w:r w:rsidRPr="0060475B">
        <w:rPr>
          <w:rFonts w:ascii="Times New Roman" w:hAnsi="Times New Roman" w:cs="Times New Roman"/>
          <w:sz w:val="24"/>
          <w:szCs w:val="24"/>
        </w:rPr>
        <w:t xml:space="preserve"> </w:t>
      </w:r>
      <w:r>
        <w:rPr>
          <w:rFonts w:ascii="Times New Roman" w:hAnsi="Times New Roman" w:cs="Times New Roman"/>
          <w:sz w:val="24"/>
          <w:szCs w:val="24"/>
        </w:rPr>
        <w:t>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 Возможно размещение средств наружной рекламы, некапитальных нестационарных сооружений.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 Территория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приоритете в использовании территории рекомендуется отдавать рекреационной функции.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8.7. Безопасность общественных пространств на территориях жилого назначения обеспечивается их </w:t>
      </w:r>
      <w:proofErr w:type="spellStart"/>
      <w:r>
        <w:rPr>
          <w:rFonts w:ascii="Times New Roman" w:hAnsi="Times New Roman" w:cs="Times New Roman"/>
          <w:sz w:val="24"/>
          <w:szCs w:val="24"/>
        </w:rPr>
        <w:t>просматриваемостью</w:t>
      </w:r>
      <w:proofErr w:type="spellEnd"/>
      <w:r>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Учитывается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8.11. При  озеленении территории детских садов и школ не использовать растения с ядовитыми плодами, а также с колючками и шипами.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8.12.</w:t>
      </w:r>
      <w:r w:rsidRPr="003C5A6E">
        <w:rPr>
          <w:rFonts w:ascii="Times New Roman" w:hAnsi="Times New Roman" w:cs="Times New Roman"/>
          <w:sz w:val="24"/>
          <w:szCs w:val="24"/>
        </w:rPr>
        <w:t xml:space="preserve"> </w:t>
      </w:r>
      <w:r>
        <w:rPr>
          <w:rFonts w:ascii="Times New Roman" w:hAnsi="Times New Roman" w:cs="Times New Roman"/>
          <w:sz w:val="24"/>
          <w:szCs w:val="24"/>
        </w:rPr>
        <w:t>В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cs="Times New Roman"/>
          <w:sz w:val="24"/>
          <w:szCs w:val="24"/>
        </w:rPr>
        <w:t>дств тв</w:t>
      </w:r>
      <w:proofErr w:type="gramEnd"/>
      <w:r>
        <w:rPr>
          <w:rFonts w:ascii="Times New Roman" w:hAnsi="Times New Roman" w:cs="Times New Roman"/>
          <w:sz w:val="24"/>
          <w:szCs w:val="24"/>
        </w:rPr>
        <w:t>ердые виды покрытия, элементы сопряжения поверхностей, ограждения, урны, малые контейнеры для мусора, осветительное оборудование, информационное оборудование (указатели).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8.13. Благоустройство участка территории, автостоянок представляется твердым видом покрытия дорожек и проездов, осветительным оборудованием.</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9941F1">
        <w:rPr>
          <w:rFonts w:ascii="Times New Roman" w:hAnsi="Times New Roman" w:cs="Times New Roman"/>
          <w:b/>
          <w:sz w:val="24"/>
          <w:szCs w:val="24"/>
        </w:rPr>
        <w:t>9. Благоустройство территорий рекреационного назначения.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Pr="0060475B">
        <w:rPr>
          <w:rFonts w:ascii="Times New Roman" w:hAnsi="Times New Roman" w:cs="Times New Roman"/>
          <w:sz w:val="24"/>
          <w:szCs w:val="24"/>
        </w:rPr>
        <w:t>Объектами благоустройства</w:t>
      </w:r>
      <w:r>
        <w:rPr>
          <w:rFonts w:ascii="Times New Roman" w:hAnsi="Times New Roman" w:cs="Times New Roman"/>
          <w:sz w:val="24"/>
          <w:szCs w:val="24"/>
        </w:rPr>
        <w:t xml:space="preserve">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скверы.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При реконструкции объектов рекреации предусматривается: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Pr>
          <w:rFonts w:ascii="Times New Roman" w:hAnsi="Times New Roman" w:cs="Times New Roman"/>
          <w:sz w:val="24"/>
          <w:szCs w:val="24"/>
        </w:rPr>
        <w:t>разреживание</w:t>
      </w:r>
      <w:proofErr w:type="spellEnd"/>
      <w:r>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декоративно-лиственные 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красивоцветущие формы деревьев и кустарников, организация площадок отдыха, детских площадок;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бульваров и скверов:  формирование групп со сложной вертикальной структурой, удаление больных, старых, недекоративных потерявших декоративность растений,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На территориях, предназначенных и обустроенных для организации активного массового отдыха, купания и рекреации (далее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она отдыха) размещается:  пункт медицинского обслуживания, пешеходные дорожки, инженерное оборудование (питьевое водоснабжение, защита от попадания загрязненного поверхностного стока в водоем).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9.5. В перечень элементов благоустройства на территории зоны отдыха включается: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твердые виды покрытия проезда, комбинированные – дорожки, озеленение, урны, малые контейнеры для мусора, оборудование пляжа (навесы от солнца, лежаки, кабинки для переодевания). </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При проектировании озеленения территории объектов: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произвести оценку существующей растительности, состояния древесных растений, травянистого покрова;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80% общей площади зоны отдыха;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обеспечивать озеленение и формирование берегов водоема;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На территории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(для </w:t>
      </w:r>
      <w:r>
        <w:rPr>
          <w:rFonts w:ascii="Times New Roman" w:hAnsi="Times New Roman" w:cs="Times New Roman"/>
          <w:sz w:val="24"/>
          <w:szCs w:val="24"/>
        </w:rPr>
        <w:lastRenderedPageBreak/>
        <w:t>специализированных видов отдыха), парки жилых районов (предназначен для организации активного и тихого отдыха населения жилого района).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9.9. По ландшафтно-климатиче6ским условиям – парки на пересеченном рельефе, парки по берегам водоемов, рек, парки на территориях, занятых лесными насаждениями.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9.10. </w:t>
      </w:r>
      <w:proofErr w:type="gramStart"/>
      <w:r>
        <w:rPr>
          <w:rFonts w:ascii="Times New Roman" w:hAnsi="Times New Roman" w:cs="Times New Roman"/>
          <w:sz w:val="24"/>
          <w:szCs w:val="24"/>
        </w:rPr>
        <w:t xml:space="preserve">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вертикальные, мобильные, </w:t>
      </w:r>
      <w:proofErr w:type="gramEnd"/>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декоративных композиций из деревьев, кустарников, цветочного оформления, экзотических видов растений.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9.12.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или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могут быть расположены спортивный комплекс жилого района, детские спортивно-игровые комплексы, места для катания на роликах.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9.13.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и использованием видов растений, характерных для данной климатической зоны. </w:t>
      </w:r>
    </w:p>
    <w:p w:rsidR="00D91B19" w:rsidRDefault="00D91B19" w:rsidP="00D91B19">
      <w:pPr>
        <w:tabs>
          <w:tab w:val="center" w:pos="4947"/>
          <w:tab w:val="left" w:pos="71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9.14. На территории муниципального образования можно формировать следующие виды садов: сады отдыха, сады при сооружениях, сады - выставки, сады на крышах и др.</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9.15. В перечень элементов благоустройства на территории сада отдыха и прогулок включается: твердые виды покрытия дорожек,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9.16. Предусматривается размещение элементов декоративно-прикладного оформления, оборудования архитектурн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декоративного освещения и др.</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9.17. Предусматривается размещение ограждения, некапитальных нестационарных сооружений питания (летние кафе).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9.18. Планировочная организация сада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ыставки направлена на выгодное представление экспозиции и создание удобного движения при ее осмотре. </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Благоустройство на территориях </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транспортной и инженерной инфраструктуры.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sidRPr="00E14110">
        <w:rPr>
          <w:rFonts w:ascii="Times New Roman" w:hAnsi="Times New Roman" w:cs="Times New Roman"/>
          <w:sz w:val="24"/>
          <w:szCs w:val="24"/>
        </w:rPr>
        <w:t xml:space="preserve">10.1. </w:t>
      </w:r>
      <w:r>
        <w:rPr>
          <w:rFonts w:ascii="Times New Roman" w:hAnsi="Times New Roman" w:cs="Times New Roman"/>
          <w:sz w:val="24"/>
          <w:szCs w:val="24"/>
        </w:rPr>
        <w:t>Объектами благоустройства на территориях транспортных коммуникаций сельского поселения является улично-дорожная сеть (УДС)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в границах красных линий, пешеходные переходы различных типов.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10.2. В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A30E21">
        <w:rPr>
          <w:rFonts w:ascii="Times New Roman" w:hAnsi="Times New Roman" w:cs="Times New Roman"/>
          <w:b/>
          <w:sz w:val="24"/>
          <w:szCs w:val="24"/>
        </w:rPr>
        <w:t>11. Оформление муниципального образования и информации.</w:t>
      </w:r>
    </w:p>
    <w:p w:rsidR="00D91B19" w:rsidRPr="00A30E21"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sidRPr="003761B5">
        <w:rPr>
          <w:rFonts w:ascii="Times New Roman" w:hAnsi="Times New Roman" w:cs="Times New Roman"/>
          <w:b/>
          <w:sz w:val="24"/>
          <w:szCs w:val="24"/>
        </w:rPr>
        <w:t>11.1. Оформление и размещение выставок, реклам и витрин</w:t>
      </w:r>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11.1.1. Установка информационных конструкций (далее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 19 федерального закона от 13.03.2006 №38 –ФЗ «О рекламе».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11.1.2. Организациям, эксплуатирующим световые рекламы  и вывески, обеспечивать своевременную замену перегоревших </w:t>
      </w:r>
      <w:proofErr w:type="spellStart"/>
      <w:r>
        <w:rPr>
          <w:rFonts w:ascii="Times New Roman" w:hAnsi="Times New Roman" w:cs="Times New Roman"/>
          <w:sz w:val="24"/>
          <w:szCs w:val="24"/>
        </w:rPr>
        <w:t>газосветовых</w:t>
      </w:r>
      <w:proofErr w:type="spellEnd"/>
      <w:r>
        <w:rPr>
          <w:rFonts w:ascii="Times New Roman" w:hAnsi="Times New Roman" w:cs="Times New Roman"/>
          <w:sz w:val="24"/>
          <w:szCs w:val="24"/>
        </w:rPr>
        <w:t xml:space="preserve"> трубок и электроламп.  В случае неисправности отдельных знаков рекламы или вывески выключать полностью.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11.1.3. Не размещается на зданиях вывески и рекламы, перекрывающие архитектурные элементы зданий (например, оконные проемы, колонны, орнамент и пр.) вывески с подложками не размещаются на памятниках архитектуры  и зданиях, год постройки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которых 1953-й или более ранний. Рекламу размещать на глухих фасадах зданий в количестве не более 4-х.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11.1.4. Размещать вывески между первым и вторым этажами, выровненные по средней линии букв размером (без учета выносных элементов букв) высотой не более 60см. На памятниках архитектуры размещать вывески со сдержанной цветовой гаммой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натурального цвета материалов: металл, камень, дерево).  Для торговых комплексов разрабатывается собственные архитектурно-художественные концепции, определяющие размещение и конструкцию вывесок.</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11.1.5. Расклейка газет, афиш, плакатов, различного рода объявлений и реклам разрешить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11.1.7. Размещение и эксплуатация рекламных конструкций  осуществляется в порядке, установленном решением Совета депутатов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11.1.9. Крупноформатные рекламные конструкции не рекомендуется располагать ближе 100 метров от жилых, общественных и офисных зданий.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11.1.10. Оформление строительных площадок осуществляется по разработанным правилам, включающим в себя требования по содержанию и оформлению информации о возводимых объектах капитального строительства. </w:t>
      </w:r>
    </w:p>
    <w:p w:rsidR="00D91B19" w:rsidRPr="003761B5"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r w:rsidRPr="003761B5">
        <w:rPr>
          <w:rFonts w:ascii="Times New Roman" w:hAnsi="Times New Roman" w:cs="Times New Roman"/>
          <w:b/>
          <w:sz w:val="24"/>
          <w:szCs w:val="24"/>
        </w:rPr>
        <w:t>11.2. Организация навигации.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11.2.1. Навигацию размещать в удобных местах, не вызывая визуальный шум и не перекрывая архитектурные элементы зданий.</w:t>
      </w:r>
    </w:p>
    <w:p w:rsidR="00D91B19" w:rsidRPr="003761B5"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r w:rsidRPr="003761B5">
        <w:rPr>
          <w:rFonts w:ascii="Times New Roman" w:hAnsi="Times New Roman" w:cs="Times New Roman"/>
          <w:b/>
          <w:sz w:val="24"/>
          <w:szCs w:val="24"/>
        </w:rPr>
        <w:t>11.3. Организация уличного искусства.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11.3.1. Зоны муниципального образования, типы объектов, где разрешено, запрещено или нормировано использование уличного искусства для стен, заборов и др. поверхностей, определяются и регламентируются. Рекомендуется использовать оформление подобными рисунками глухих заборов брандмауэров. В центральной части муниципального образования подобное оформление согласовывается с администрацией сельского поселения.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С</w:t>
      </w:r>
      <w:r w:rsidRPr="005204AB">
        <w:rPr>
          <w:rFonts w:ascii="Times New Roman" w:hAnsi="Times New Roman" w:cs="Times New Roman"/>
          <w:b/>
          <w:sz w:val="24"/>
          <w:szCs w:val="24"/>
        </w:rPr>
        <w:t>одержание объектов благоустройства.</w:t>
      </w:r>
    </w:p>
    <w:p w:rsidR="00D91B19" w:rsidRDefault="00D91B19" w:rsidP="00D91B19">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D91B19" w:rsidRPr="00DA2FE2"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r w:rsidRPr="00DA2FE2">
        <w:rPr>
          <w:rFonts w:ascii="Times New Roman" w:hAnsi="Times New Roman" w:cs="Times New Roman"/>
          <w:b/>
          <w:sz w:val="24"/>
          <w:szCs w:val="24"/>
        </w:rPr>
        <w:t>12.1.</w:t>
      </w:r>
      <w:r>
        <w:rPr>
          <w:rFonts w:ascii="Times New Roman" w:hAnsi="Times New Roman" w:cs="Times New Roman"/>
          <w:sz w:val="24"/>
          <w:szCs w:val="24"/>
        </w:rPr>
        <w:t xml:space="preserve"> </w:t>
      </w:r>
      <w:r w:rsidRPr="00DA2FE2">
        <w:rPr>
          <w:rFonts w:ascii="Times New Roman" w:hAnsi="Times New Roman" w:cs="Times New Roman"/>
          <w:b/>
          <w:sz w:val="24"/>
          <w:szCs w:val="24"/>
        </w:rPr>
        <w:t>Организация мероприятий, связанных со сбором, вывозом в специально отведенные места отходов производства и потребления,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12.1.1. Составляется согласованная с заинтересованными лицами карта 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которая согласовывается со всеми заинтересованными лицами с указанием мест сбора ТКО.</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12.1.2.  В этих картах отражается текущее состояние элементов благоустройства с разграничением полномочий по текущему содержанию территории, в карте предусматривается несколько слоев, отражающих: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текущее состояние территории с закреплением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текущее содержание;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проекты благоустройства дворов и общественных зон (парков, скверов);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 реализации проектов.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12.1.3. Планирование уборки территории муниципального образования осуществляется таким образом, чтобы каждая часть территории была закреплена за определенным лицом, ответственным за уборку этой территории.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12.1.4. Привлекаются к осуществлению уборки территориальные общественные самоуправления, физические, юридические лица, индивидуальные предприниматели, являющиеся собственниками зданий (помещений), сооружений, включая временные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а также владеющие земельными участками на праве собственности или вещном праве, праве аренды, ином законном праве, территории путем включения в договор аренды требования об оборке прилегающей территории и определения ее границ, а также через соглашения с собственниками земельных участков.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12.1.5. Для предотвращения засорения улиц, площадей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12.1.6.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12.1.7. Удаление с контейнерной площадки и прилегающей к ней территории отходов производства и потребления, высыпающихся при выгрузке из контейнеров в </w:t>
      </w:r>
      <w:proofErr w:type="spellStart"/>
      <w:r>
        <w:rPr>
          <w:rFonts w:ascii="Times New Roman" w:hAnsi="Times New Roman" w:cs="Times New Roman"/>
          <w:sz w:val="24"/>
          <w:szCs w:val="24"/>
        </w:rPr>
        <w:t>мусоровозный</w:t>
      </w:r>
      <w:proofErr w:type="spellEnd"/>
      <w:r>
        <w:rPr>
          <w:rFonts w:ascii="Times New Roman" w:hAnsi="Times New Roman" w:cs="Times New Roman"/>
          <w:sz w:val="24"/>
          <w:szCs w:val="24"/>
        </w:rPr>
        <w:t xml:space="preserve"> транспорт, производится работниками организации, осуществляющей транспортирование отходов.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12.1.8. Транспортирование отходов осуществляют способами, исключающими возможность из потери при перевозке, создания аварийной ситуации, причинения транспортируемыми отходами вреда здоровью людей и окружающей среде.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12.1.9. При уборке в ночное время принимать меры, предупреждающие шум.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12.1.10. Устанавливается запрет на установку устройств наливных помоек, разлив помоев и нечистот за территорией домов и улиц, вынос отходов на уличные проезды.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12.1.11. Обеспечивается свободный подъезд непосредственно  к мусоросборникам и выгребным ямам.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12.1.12.  Администрация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может на добровольной основе привлекать граждан для выполнения работ по уборке, благоустройству, озеленению территории муниципального образования. </w:t>
      </w:r>
    </w:p>
    <w:p w:rsidR="00D91B19" w:rsidRPr="00DA2FE2"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12.2</w:t>
      </w:r>
      <w:r w:rsidRPr="00DA2FE2">
        <w:rPr>
          <w:rFonts w:ascii="Times New Roman" w:hAnsi="Times New Roman" w:cs="Times New Roman"/>
          <w:b/>
          <w:sz w:val="24"/>
          <w:szCs w:val="24"/>
        </w:rPr>
        <w:t>. Обеспечение уборки территории в весенне-осенний период.</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12.2.1. Весенне-летняя  уборка территории производится в сроки, установленные администрацией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с учетом климатических условий и предусматривает уборку, полив проезжей части улиц, тротуаров, площадей.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12.2.2.</w:t>
      </w:r>
      <w:r w:rsidRPr="00B30314">
        <w:rPr>
          <w:rFonts w:ascii="Times New Roman" w:hAnsi="Times New Roman" w:cs="Times New Roman"/>
          <w:sz w:val="24"/>
          <w:szCs w:val="24"/>
        </w:rPr>
        <w:t xml:space="preserve"> </w:t>
      </w:r>
      <w:r>
        <w:rPr>
          <w:rFonts w:ascii="Times New Roman" w:hAnsi="Times New Roman" w:cs="Times New Roman"/>
          <w:sz w:val="24"/>
          <w:szCs w:val="24"/>
        </w:rPr>
        <w:t xml:space="preserve">Уборка, подметание  тротуаров и дворовых территорий производится силами организаций, территориальных общественных самоуправлений и собственниками помещений.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12.2.3. В летний период юридическими и физическими лицами, индивидуальными предпринимателями помимо уборки в границах, принадлежащих им на праве </w:t>
      </w:r>
      <w:r>
        <w:rPr>
          <w:rFonts w:ascii="Times New Roman" w:hAnsi="Times New Roman" w:cs="Times New Roman"/>
          <w:sz w:val="24"/>
          <w:szCs w:val="24"/>
        </w:rPr>
        <w:lastRenderedPageBreak/>
        <w:t>собственности или ином вещном праве земельных участков, осуществляют выкос сорной травы.</w:t>
      </w:r>
    </w:p>
    <w:p w:rsidR="00D91B19" w:rsidRPr="00DA2FE2"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12. 3</w:t>
      </w:r>
      <w:r w:rsidRPr="00DA2FE2">
        <w:rPr>
          <w:rFonts w:ascii="Times New Roman" w:hAnsi="Times New Roman" w:cs="Times New Roman"/>
          <w:b/>
          <w:sz w:val="24"/>
          <w:szCs w:val="24"/>
        </w:rPr>
        <w:t>.  Обеспечение уборки территории в осенне-зимний период.</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12.3.1. Осенне-зимняя уборка территории проводится в сроки, установленные администрацией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с учетом климатических условий и предусматривает уборку, вывоз мусора, снега, льда, грязи.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12.3.2. Укладку свежевыпавшего снега в валы и кучи разрешить на всех улицах, площадях, набережных и скверах с последующей вывозкой.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12.2.3. Запрещается складирование снега на территории зеленых насаждений, если это наносит ущерб зеленым насаждениям.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12.3.4.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12.3.5. При гололеде посыпать спуски, подъемы, перекрестки, места остановок общественного транспорта.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12.3.6. Тротуары посыпаются сухим песком.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12.3.7. Очистку от снега крыш и удаление сосулек производится с соблюдением мер безопасности: назначение дежурных, ограждение тротуаров.</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12.3.8. 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12.3.9. вывоз снега целесообразно вывозить только на специально отведенные места.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12.3.10. Места отвала снега оснащаются удобными подъездами, необходимыми механизмами для его складирования.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12.3.11. Уборку и вывозку снега и льда с улиц, площадей мостов начинать немедленно  с начала снегопада и производить, в первую очередь, с улиц, автобусных трасс, мостов для обеспечения бесперебойного движения транспорта во избежание наката.</w:t>
      </w:r>
    </w:p>
    <w:p w:rsidR="00D91B19" w:rsidRPr="00DA2FE2"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12.4</w:t>
      </w:r>
      <w:r w:rsidRPr="00DA2FE2">
        <w:rPr>
          <w:rFonts w:ascii="Times New Roman" w:hAnsi="Times New Roman" w:cs="Times New Roman"/>
          <w:b/>
          <w:sz w:val="24"/>
          <w:szCs w:val="24"/>
        </w:rPr>
        <w:t>. Содержание элементов благоустройства.</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12.4.1. Содержание элементов благоустройства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sidRPr="00DA2FE2">
        <w:rPr>
          <w:rFonts w:ascii="Times New Roman" w:hAnsi="Times New Roman" w:cs="Times New Roman"/>
          <w:b/>
          <w:sz w:val="24"/>
          <w:szCs w:val="24"/>
        </w:rPr>
        <w:t>12.4.2. Содержание зеленых насаждений</w:t>
      </w:r>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12.4.2.1. Работы по содержанию и восстановлению парков, скверов, зеленых зон, содержание и охрану природных зон 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12.4.2.2. Работы по реконструкции объектов, новые посадки деревьев и кустарников на территориях улиц, площадей скверов, цветочное оформление скверов и парков, а также капитальный ремонт и реконструкция объектов ландшафтной архитектуры производится по проектам, согласованным с администрацией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12.4.2.3. Лицам, ответственным за содержание соответствующей территории, рекомендуется: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доводить до сведения администрации обо всех случаях массового появления вредителей и болезней и принимать меры борьбы с ними, производить замазку ран и дупел на деревьях;</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своевременный ремонт ограждений зеленых насаждений.</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12.4.2.4.Снос деревьев лицам, кроме ценных пород деревьев и кустарников в зоне индивидуальной застройки осуществляется собственником земельных участков самостоятельно.  </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12.4</w:t>
      </w:r>
      <w:r w:rsidRPr="00DA2FE2">
        <w:rPr>
          <w:rFonts w:ascii="Times New Roman" w:hAnsi="Times New Roman" w:cs="Times New Roman"/>
          <w:b/>
          <w:sz w:val="24"/>
          <w:szCs w:val="24"/>
        </w:rPr>
        <w:t>.3. Обеспечение доступности городской среды</w:t>
      </w:r>
      <w:r>
        <w:rPr>
          <w:rFonts w:ascii="Times New Roman" w:hAnsi="Times New Roman" w:cs="Times New Roman"/>
          <w:sz w:val="24"/>
          <w:szCs w:val="24"/>
        </w:rPr>
        <w:t>.</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12.4.3.1.  При проектировании объектов благоустройства жилой среды, улиц, дорог, объектов культурно- бытового обслуживания предусматривается доступность среды</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населенных пунктов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D91B19" w:rsidRDefault="00D91B19" w:rsidP="00D91B19">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12.4.3.2.Проектирование,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D91B19" w:rsidRDefault="00D91B19" w:rsidP="00D91B19">
      <w:pPr>
        <w:autoSpaceDE w:val="0"/>
        <w:autoSpaceDN w:val="0"/>
        <w:adjustRightInd w:val="0"/>
        <w:spacing w:after="0" w:line="240" w:lineRule="auto"/>
        <w:jc w:val="center"/>
        <w:outlineLvl w:val="0"/>
        <w:rPr>
          <w:rFonts w:ascii="Times New Roman" w:hAnsi="Times New Roman" w:cs="Times New Roman"/>
          <w:b/>
          <w:sz w:val="24"/>
          <w:szCs w:val="24"/>
        </w:rPr>
      </w:pPr>
    </w:p>
    <w:p w:rsidR="00D91B19" w:rsidRPr="002F29F6" w:rsidRDefault="00D91B19" w:rsidP="00D91B19">
      <w:pPr>
        <w:autoSpaceDE w:val="0"/>
        <w:autoSpaceDN w:val="0"/>
        <w:adjustRightInd w:val="0"/>
        <w:spacing w:after="0" w:line="240" w:lineRule="auto"/>
        <w:jc w:val="center"/>
        <w:outlineLvl w:val="0"/>
        <w:rPr>
          <w:rFonts w:ascii="Times New Roman" w:hAnsi="Times New Roman" w:cs="Times New Roman"/>
          <w:b/>
          <w:sz w:val="24"/>
          <w:szCs w:val="24"/>
        </w:rPr>
      </w:pPr>
      <w:r w:rsidRPr="002F29F6">
        <w:rPr>
          <w:rFonts w:ascii="Times New Roman" w:hAnsi="Times New Roman" w:cs="Times New Roman"/>
          <w:b/>
          <w:sz w:val="24"/>
          <w:szCs w:val="24"/>
        </w:rPr>
        <w:t>13. Ответственность</w:t>
      </w:r>
      <w:r>
        <w:rPr>
          <w:rFonts w:ascii="Times New Roman" w:hAnsi="Times New Roman" w:cs="Times New Roman"/>
          <w:b/>
          <w:sz w:val="24"/>
          <w:szCs w:val="24"/>
        </w:rPr>
        <w:t>.</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 Применение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D91B19" w:rsidRPr="002F29F6" w:rsidRDefault="00D91B19" w:rsidP="00D91B19">
      <w:pPr>
        <w:autoSpaceDE w:val="0"/>
        <w:autoSpaceDN w:val="0"/>
        <w:adjustRightInd w:val="0"/>
        <w:spacing w:after="0" w:line="240" w:lineRule="auto"/>
        <w:jc w:val="center"/>
        <w:outlineLvl w:val="0"/>
        <w:rPr>
          <w:rFonts w:ascii="Times New Roman" w:hAnsi="Times New Roman" w:cs="Times New Roman"/>
          <w:b/>
          <w:sz w:val="24"/>
          <w:szCs w:val="24"/>
        </w:rPr>
      </w:pPr>
      <w:r w:rsidRPr="002F29F6">
        <w:rPr>
          <w:rFonts w:ascii="Times New Roman" w:hAnsi="Times New Roman" w:cs="Times New Roman"/>
          <w:b/>
          <w:sz w:val="24"/>
          <w:szCs w:val="24"/>
        </w:rPr>
        <w:t>14. Контроль.</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w:t>
      </w:r>
      <w:hyperlink r:id="rId7"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Республики Бурятия от 05.05.2011 № 2003-IV «Об административных правонарушениях» в области благоустройства, землепользования и охраны окружающей среды (далее - уполномоченные лица).</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 В рамках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настоящих Правил уполномоченные лица:</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выявляют факты нарушения требований настоящих Правил на территории сельского поселения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выдают лицам, нарушившим требования или предписания настоящих Правил, требования  предписания об устранении нарушений с указанием срока устранения;</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составляют протоколы об административных правонарушениях;</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91B19" w:rsidRDefault="00D91B19" w:rsidP="00D91B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-осуществляют иные полномочия, предусмотренные действующим законодательством.</w:t>
      </w:r>
    </w:p>
    <w:p w:rsidR="0087116F" w:rsidRDefault="0087116F"/>
    <w:sectPr w:rsidR="0087116F" w:rsidSect="00E87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10C30"/>
    <w:multiLevelType w:val="hybridMultilevel"/>
    <w:tmpl w:val="7C9E5AA2"/>
    <w:lvl w:ilvl="0" w:tplc="C92E6942">
      <w:start w:val="1"/>
      <w:numFmt w:val="decimal"/>
      <w:lvlText w:val="%1."/>
      <w:lvlJc w:val="left"/>
      <w:pPr>
        <w:ind w:left="1670" w:hanging="9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7931D4"/>
    <w:multiLevelType w:val="hybridMultilevel"/>
    <w:tmpl w:val="82324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4613F1"/>
    <w:multiLevelType w:val="hybridMultilevel"/>
    <w:tmpl w:val="7C9E5AA2"/>
    <w:lvl w:ilvl="0" w:tplc="C92E6942">
      <w:start w:val="1"/>
      <w:numFmt w:val="decimal"/>
      <w:lvlText w:val="%1."/>
      <w:lvlJc w:val="left"/>
      <w:pPr>
        <w:ind w:left="1670" w:hanging="9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91B19"/>
    <w:rsid w:val="00173047"/>
    <w:rsid w:val="003A773C"/>
    <w:rsid w:val="00443EE4"/>
    <w:rsid w:val="004E7CA5"/>
    <w:rsid w:val="00836C08"/>
    <w:rsid w:val="0084733D"/>
    <w:rsid w:val="0087116F"/>
    <w:rsid w:val="00B611A5"/>
    <w:rsid w:val="00BB1033"/>
    <w:rsid w:val="00C26330"/>
    <w:rsid w:val="00D91B19"/>
    <w:rsid w:val="00E87F69"/>
    <w:rsid w:val="00FF7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F69"/>
  </w:style>
  <w:style w:type="paragraph" w:styleId="2">
    <w:name w:val="heading 2"/>
    <w:basedOn w:val="a"/>
    <w:next w:val="a"/>
    <w:link w:val="20"/>
    <w:uiPriority w:val="99"/>
    <w:semiHidden/>
    <w:unhideWhenUsed/>
    <w:qFormat/>
    <w:rsid w:val="00D91B19"/>
    <w:pPr>
      <w:keepNext/>
      <w:keepLines/>
      <w:spacing w:before="200" w:after="0" w:line="240" w:lineRule="auto"/>
      <w:ind w:left="-567" w:firstLine="567"/>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91B19"/>
    <w:rPr>
      <w:rFonts w:ascii="Cambria" w:eastAsia="Times New Roman" w:hAnsi="Cambria" w:cs="Times New Roman"/>
      <w:b/>
      <w:bCs/>
      <w:color w:val="4F81BD"/>
      <w:sz w:val="26"/>
      <w:szCs w:val="26"/>
    </w:rPr>
  </w:style>
  <w:style w:type="character" w:styleId="a3">
    <w:name w:val="Hyperlink"/>
    <w:basedOn w:val="a0"/>
    <w:uiPriority w:val="99"/>
    <w:semiHidden/>
    <w:unhideWhenUsed/>
    <w:rsid w:val="00D91B19"/>
    <w:rPr>
      <w:color w:val="0000FF"/>
      <w:u w:val="single"/>
    </w:rPr>
  </w:style>
  <w:style w:type="paragraph" w:styleId="a4">
    <w:name w:val="Title"/>
    <w:basedOn w:val="a"/>
    <w:link w:val="a5"/>
    <w:uiPriority w:val="99"/>
    <w:qFormat/>
    <w:rsid w:val="00D91B19"/>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uiPriority w:val="99"/>
    <w:rsid w:val="00D91B19"/>
    <w:rPr>
      <w:rFonts w:ascii="Times New Roman" w:eastAsia="Times New Roman" w:hAnsi="Times New Roman" w:cs="Times New Roman"/>
      <w:b/>
      <w:sz w:val="28"/>
      <w:szCs w:val="20"/>
    </w:rPr>
  </w:style>
  <w:style w:type="paragraph" w:styleId="a6">
    <w:name w:val="List Paragraph"/>
    <w:basedOn w:val="a"/>
    <w:uiPriority w:val="34"/>
    <w:qFormat/>
    <w:rsid w:val="00D91B19"/>
    <w:pPr>
      <w:ind w:left="720"/>
      <w:contextualSpacing/>
    </w:pPr>
    <w:rPr>
      <w:rFonts w:eastAsiaTheme="minorHAnsi"/>
      <w:lang w:eastAsia="en-US"/>
    </w:rPr>
  </w:style>
  <w:style w:type="paragraph" w:styleId="a7">
    <w:name w:val="No Spacing"/>
    <w:uiPriority w:val="1"/>
    <w:qFormat/>
    <w:rsid w:val="00D91B19"/>
    <w:pPr>
      <w:widowControl w:val="0"/>
      <w:autoSpaceDE w:val="0"/>
      <w:autoSpaceDN w:val="0"/>
      <w:adjustRightInd w:val="0"/>
      <w:spacing w:after="0" w:line="240" w:lineRule="auto"/>
    </w:pPr>
    <w:rPr>
      <w:rFonts w:ascii="Arial" w:eastAsia="Times New Roman" w:hAnsi="Arial" w:cs="Arial"/>
      <w:sz w:val="26"/>
      <w:szCs w:val="26"/>
    </w:rPr>
  </w:style>
  <w:style w:type="paragraph" w:styleId="a8">
    <w:name w:val="header"/>
    <w:basedOn w:val="a"/>
    <w:link w:val="a9"/>
    <w:uiPriority w:val="99"/>
    <w:semiHidden/>
    <w:unhideWhenUsed/>
    <w:rsid w:val="00D91B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91B19"/>
  </w:style>
  <w:style w:type="character" w:customStyle="1" w:styleId="aa">
    <w:name w:val="Нижний колонтитул Знак"/>
    <w:basedOn w:val="a0"/>
    <w:link w:val="ab"/>
    <w:uiPriority w:val="99"/>
    <w:semiHidden/>
    <w:rsid w:val="00D91B19"/>
  </w:style>
  <w:style w:type="paragraph" w:styleId="ab">
    <w:name w:val="footer"/>
    <w:basedOn w:val="a"/>
    <w:link w:val="aa"/>
    <w:uiPriority w:val="99"/>
    <w:semiHidden/>
    <w:unhideWhenUsed/>
    <w:rsid w:val="00D91B19"/>
    <w:pPr>
      <w:tabs>
        <w:tab w:val="center" w:pos="4677"/>
        <w:tab w:val="right" w:pos="9355"/>
      </w:tabs>
      <w:spacing w:after="0" w:line="240" w:lineRule="auto"/>
    </w:pPr>
  </w:style>
  <w:style w:type="character" w:customStyle="1" w:styleId="1">
    <w:name w:val="Нижний колонтитул Знак1"/>
    <w:basedOn w:val="a0"/>
    <w:link w:val="ab"/>
    <w:uiPriority w:val="99"/>
    <w:semiHidden/>
    <w:rsid w:val="00D91B19"/>
  </w:style>
  <w:style w:type="paragraph" w:styleId="ac">
    <w:name w:val="Balloon Text"/>
    <w:basedOn w:val="a"/>
    <w:link w:val="ad"/>
    <w:uiPriority w:val="99"/>
    <w:semiHidden/>
    <w:unhideWhenUsed/>
    <w:rsid w:val="00D91B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1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785E1FCDE301FC78BA35B8396BBEA034DA0449D08640FEA8873A909136BD19KBB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9EB2FD5251299BC479CB0E8E81B025970A630987784BD4653D3733645c0N1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15157</Words>
  <Characters>86398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2018-12-03T09:18:00Z</cp:lastPrinted>
  <dcterms:created xsi:type="dcterms:W3CDTF">2018-11-07T03:21:00Z</dcterms:created>
  <dcterms:modified xsi:type="dcterms:W3CDTF">2018-12-03T09:18:00Z</dcterms:modified>
</cp:coreProperties>
</file>