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EB" w:rsidRPr="001C7BFE" w:rsidRDefault="00BA5BEB" w:rsidP="00BA5BEB">
      <w:pPr>
        <w:jc w:val="center"/>
      </w:pPr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EB" w:rsidRPr="00BA5BEB" w:rsidRDefault="00BA5BEB" w:rsidP="00BA5BEB">
      <w:pPr>
        <w:pStyle w:val="2"/>
        <w:spacing w:line="276" w:lineRule="auto"/>
        <w:rPr>
          <w:sz w:val="24"/>
          <w:szCs w:val="24"/>
        </w:rPr>
      </w:pPr>
      <w:r w:rsidRPr="00BA5BEB">
        <w:rPr>
          <w:sz w:val="24"/>
          <w:szCs w:val="24"/>
        </w:rPr>
        <w:t>Республика Бурятия</w:t>
      </w:r>
    </w:p>
    <w:p w:rsidR="00BA5BEB" w:rsidRPr="00BA5BEB" w:rsidRDefault="00BA5BEB" w:rsidP="00BA5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Закаменский район</w:t>
      </w:r>
    </w:p>
    <w:p w:rsidR="000D0D35" w:rsidRDefault="00BA5BEB" w:rsidP="00BA5BEB">
      <w:pPr>
        <w:pStyle w:val="2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1C7BFE">
        <w:rPr>
          <w:sz w:val="24"/>
          <w:szCs w:val="24"/>
        </w:rPr>
        <w:t xml:space="preserve"> Совет депутатов муниципально</w:t>
      </w:r>
      <w:r>
        <w:rPr>
          <w:sz w:val="24"/>
          <w:szCs w:val="24"/>
        </w:rPr>
        <w:t>го</w:t>
      </w:r>
      <w:r w:rsidRPr="001C7BFE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1C7BFE">
        <w:rPr>
          <w:sz w:val="24"/>
          <w:szCs w:val="24"/>
        </w:rPr>
        <w:t xml:space="preserve"> </w:t>
      </w:r>
    </w:p>
    <w:p w:rsidR="00BA5BEB" w:rsidRDefault="000D0D35" w:rsidP="00BA5BEB">
      <w:pPr>
        <w:pStyle w:val="2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сельское поселение</w:t>
      </w:r>
      <w:r w:rsidR="00BA5BEB">
        <w:rPr>
          <w:sz w:val="24"/>
          <w:szCs w:val="24"/>
        </w:rPr>
        <w:t xml:space="preserve">  </w:t>
      </w:r>
      <w:r w:rsidR="00BA5BEB" w:rsidRPr="001C7BFE">
        <w:rPr>
          <w:sz w:val="24"/>
          <w:szCs w:val="24"/>
        </w:rPr>
        <w:t>«</w:t>
      </w:r>
      <w:r w:rsidR="00BA5BEB">
        <w:rPr>
          <w:sz w:val="24"/>
          <w:szCs w:val="24"/>
        </w:rPr>
        <w:t>Улекчинское</w:t>
      </w:r>
      <w:r w:rsidR="00BA5BEB" w:rsidRPr="001C7BFE">
        <w:rPr>
          <w:sz w:val="24"/>
          <w:szCs w:val="24"/>
        </w:rPr>
        <w:t>»</w:t>
      </w:r>
    </w:p>
    <w:p w:rsidR="00BA5BEB" w:rsidRDefault="00BA5BEB" w:rsidP="00BA5BEB">
      <w:pPr>
        <w:pStyle w:val="2"/>
        <w:spacing w:before="480" w:line="276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BA5BEB" w:rsidRPr="00BA5BEB" w:rsidRDefault="00BA5BEB" w:rsidP="00BA5BEB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« 12 »  ноября 2015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A5BEB">
        <w:rPr>
          <w:rFonts w:ascii="Times New Roman" w:hAnsi="Times New Roman" w:cs="Times New Roman"/>
          <w:sz w:val="24"/>
          <w:szCs w:val="24"/>
        </w:rPr>
        <w:t xml:space="preserve">  №  51</w:t>
      </w:r>
    </w:p>
    <w:p w:rsidR="00BA5BEB" w:rsidRPr="00BA5BEB" w:rsidRDefault="00BA5BEB" w:rsidP="00BA5BEB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у. Улекчин</w:t>
      </w:r>
    </w:p>
    <w:p w:rsidR="00BA5BEB" w:rsidRDefault="00BA5BEB" w:rsidP="00BA5BEB">
      <w:pPr>
        <w:jc w:val="center"/>
      </w:pPr>
    </w:p>
    <w:p w:rsidR="00BA5BEB" w:rsidRPr="00BA5BEB" w:rsidRDefault="00BA5BEB" w:rsidP="00B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Положение </w:t>
      </w:r>
      <w:proofErr w:type="gramStart"/>
      <w:r w:rsidRPr="00BA5BE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A5BEB">
        <w:rPr>
          <w:rFonts w:ascii="Times New Roman" w:hAnsi="Times New Roman" w:cs="Times New Roman"/>
          <w:b/>
          <w:sz w:val="24"/>
          <w:szCs w:val="24"/>
        </w:rPr>
        <w:t xml:space="preserve"> бюджетном </w:t>
      </w:r>
    </w:p>
    <w:p w:rsidR="00BA5BEB" w:rsidRPr="00BA5BEB" w:rsidRDefault="00BA5BEB" w:rsidP="00B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 xml:space="preserve">устройстве и бюджетном процессе в муниципальном образовании сельского поселения «Улекчинское», </w:t>
      </w:r>
      <w:proofErr w:type="gramStart"/>
      <w:r w:rsidRPr="00BA5BEB"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 w:rsidRPr="00BA5BEB">
        <w:rPr>
          <w:rFonts w:ascii="Times New Roman" w:hAnsi="Times New Roman" w:cs="Times New Roman"/>
          <w:b/>
          <w:sz w:val="24"/>
          <w:szCs w:val="24"/>
        </w:rPr>
        <w:t xml:space="preserve"> решением  Совета депутатов </w:t>
      </w:r>
    </w:p>
    <w:p w:rsidR="00BA5BEB" w:rsidRPr="00BA5BEB" w:rsidRDefault="00BA5BEB" w:rsidP="00B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«Улекчинское»</w:t>
      </w:r>
    </w:p>
    <w:p w:rsidR="00BA5BEB" w:rsidRPr="00BA5BEB" w:rsidRDefault="00BA5BEB" w:rsidP="00B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от</w:t>
      </w:r>
      <w:r w:rsidR="000D0D35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BA5BEB">
        <w:rPr>
          <w:rFonts w:ascii="Times New Roman" w:hAnsi="Times New Roman" w:cs="Times New Roman"/>
          <w:b/>
          <w:sz w:val="24"/>
          <w:szCs w:val="24"/>
        </w:rPr>
        <w:t xml:space="preserve">.12.2013 г. № </w:t>
      </w:r>
      <w:r w:rsidR="000D0D35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A5BEB" w:rsidRPr="00542190" w:rsidRDefault="00BA5BEB" w:rsidP="00BA5BEB">
      <w:pPr>
        <w:jc w:val="center"/>
      </w:pPr>
    </w:p>
    <w:p w:rsidR="00BA5BEB" w:rsidRPr="00BA5BEB" w:rsidRDefault="00BA5BEB" w:rsidP="00BA5B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и в соответствии с Бюджетным кодексом Российской Федерации Совет депутатов муниципального образования сельского поселения «Улекчинское»  РЕШИЛ:</w:t>
      </w:r>
    </w:p>
    <w:p w:rsidR="00BA5BEB" w:rsidRPr="00BA5BEB" w:rsidRDefault="00BA5BEB" w:rsidP="00BA5BEB">
      <w:pPr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1.</w:t>
      </w:r>
      <w:r w:rsidRPr="00BA5BEB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и дополнения в Положение о бюджетном устройстве и бюджетном процессе в муниципальном образовании сельского поселения «Улекчинское», утвержденное решением Совета депутатов муниципального образования сельского поселения «Улекчинское» от </w:t>
      </w:r>
      <w:r w:rsidR="000D0D35">
        <w:rPr>
          <w:rFonts w:ascii="Times New Roman" w:hAnsi="Times New Roman" w:cs="Times New Roman"/>
          <w:sz w:val="24"/>
          <w:szCs w:val="24"/>
        </w:rPr>
        <w:t>23</w:t>
      </w:r>
      <w:r w:rsidRPr="00BA5BEB">
        <w:rPr>
          <w:rFonts w:ascii="Times New Roman" w:hAnsi="Times New Roman" w:cs="Times New Roman"/>
          <w:sz w:val="24"/>
          <w:szCs w:val="24"/>
        </w:rPr>
        <w:t xml:space="preserve">.12.2013г. № </w:t>
      </w:r>
      <w:r w:rsidR="000D0D35">
        <w:rPr>
          <w:rFonts w:ascii="Times New Roman" w:hAnsi="Times New Roman" w:cs="Times New Roman"/>
          <w:sz w:val="24"/>
          <w:szCs w:val="24"/>
        </w:rPr>
        <w:t>13</w:t>
      </w:r>
      <w:r w:rsidRPr="00BA5BEB">
        <w:rPr>
          <w:rFonts w:ascii="Times New Roman" w:hAnsi="Times New Roman" w:cs="Times New Roman"/>
          <w:sz w:val="24"/>
          <w:szCs w:val="24"/>
        </w:rPr>
        <w:t>:</w:t>
      </w:r>
    </w:p>
    <w:p w:rsidR="00BA5BEB" w:rsidRPr="00BA5BEB" w:rsidRDefault="00BA5BEB" w:rsidP="00BA5BE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ab/>
        <w:t>1) дополнить статью 29 частью 2.1. следующего содержания:</w:t>
      </w:r>
    </w:p>
    <w:p w:rsidR="00BA5BEB" w:rsidRPr="00BA5BEB" w:rsidRDefault="00BA5BEB" w:rsidP="00BA5BEB">
      <w:pPr>
        <w:ind w:left="851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2.1. Сведения, необходимые для составления проекта бюджета муниципального образования сельское поселение «Улекчинское»;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Составление бюджета основывается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>: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3) основных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направлений налоговой политики;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lastRenderedPageBreak/>
        <w:t xml:space="preserve">4) бюджетном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 (вступает в силу с 1 января 2016г.);</w:t>
      </w:r>
    </w:p>
    <w:p w:rsidR="00BA5BEB" w:rsidRPr="00BA5BEB" w:rsidRDefault="00BA5BEB" w:rsidP="00BA5BEB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5) муниципальных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муниципальных программ)»; </w:t>
      </w:r>
    </w:p>
    <w:p w:rsidR="00BA5BEB" w:rsidRPr="00BA5BEB" w:rsidRDefault="00BA5BEB" w:rsidP="00BA5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2) в статье   34</w:t>
      </w:r>
    </w:p>
    <w:p w:rsidR="00BA5BEB" w:rsidRPr="00BA5BEB" w:rsidRDefault="00BA5BEB" w:rsidP="00BA5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BEB">
        <w:rPr>
          <w:rFonts w:ascii="Times New Roman" w:hAnsi="Times New Roman" w:cs="Times New Roman"/>
          <w:sz w:val="24"/>
          <w:szCs w:val="24"/>
        </w:rPr>
        <w:tab/>
        <w:t>а) Часть 1 изложить в следующей редакции: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политики и основные направления налоговой политики на очередной финансовый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и плановый период;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за истекший период текущего финансового года  и ожидаемые итоги социально-экономического развития за текущий финансовый год;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4) бюджетный прогноз (проект бюджетного прогноза, проект изменений бюджетного прогноза) на долгосрочный период (вступает в силу с 1 января 2016г.);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5) прогноз основных характеристик (общий объем доходов, общий объем расходов, дефицита (</w:t>
      </w:r>
      <w:proofErr w:type="spellStart"/>
      <w:r w:rsidRPr="00BA5BEB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BA5BEB">
        <w:rPr>
          <w:rFonts w:ascii="Times New Roman" w:hAnsi="Times New Roman" w:cs="Times New Roman"/>
          <w:sz w:val="24"/>
          <w:szCs w:val="24"/>
        </w:rPr>
        <w:t>) бюджета) на очередной финансовый год и плановый период;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6) пояснительная записка к проекту с приложениями распределения бюджетных ассигнований по разделам и подразделам классификации расходов бюджетов;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7) методики (проекты методик) и расчеты распределения межбюджетных трансфертов;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8) верхний предел государственного внутреннего долга на 1 января года, следующего за очередным финансовым годом и каждым годом планового периода, и (или) верхний предел муниципального долга (при наличии) на 1 января года, следующего за очередным финансовым годом и каждым годом планового периода;  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9) оценка ожидаемого исполнения за текущий финансовый год;</w:t>
      </w:r>
    </w:p>
    <w:p w:rsidR="00BA5BEB" w:rsidRPr="00BA5BEB" w:rsidRDefault="00BA5BEB" w:rsidP="00BA5BEB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10) паспорта (проекты паспортов) муниципальных программ (проекты изменений в указании паспорта)»</w:t>
      </w:r>
    </w:p>
    <w:p w:rsidR="00BA5BEB" w:rsidRPr="00BA5BEB" w:rsidRDefault="00BA5BEB" w:rsidP="00BA5BEB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б) дополнить частью 3 следующего содержания:</w:t>
      </w:r>
    </w:p>
    <w:p w:rsidR="00BA5BEB" w:rsidRPr="00BA5BEB" w:rsidRDefault="00BA5BEB" w:rsidP="00BA5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«3. В случае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если в очередном финансовом году и плановом периоде общий объем расходов недостаточен для финансового обеспечения установленных решением Совета депутатов расходных обязательств, Глава муниципального образования сельское поселение вносит в Совет депутатов проект решения Совета депутатов об изменении сроков вступления в силу (приостановления действия) в очередном финансовом году и плановом периоде отдельных положений решений Совета депутатов,  не обеспеченных  источниками финансирования в очередном финансовом году и плановом периоде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A5BEB" w:rsidRPr="00BA5BEB" w:rsidRDefault="00BA5BEB" w:rsidP="00BA5BEB">
      <w:pPr>
        <w:tabs>
          <w:tab w:val="left" w:pos="284"/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2.</w:t>
      </w:r>
      <w:r w:rsidRPr="00BA5BEB">
        <w:rPr>
          <w:rFonts w:ascii="Times New Roman" w:hAnsi="Times New Roman" w:cs="Times New Roman"/>
          <w:sz w:val="24"/>
          <w:szCs w:val="24"/>
        </w:rPr>
        <w:t xml:space="preserve"> Приостановить до 1 января 2016 года:</w:t>
      </w:r>
    </w:p>
    <w:p w:rsidR="00BA5BEB" w:rsidRPr="00BA5BEB" w:rsidRDefault="00BA5BEB" w:rsidP="00BA5BEB">
      <w:pPr>
        <w:pStyle w:val="a3"/>
        <w:numPr>
          <w:ilvl w:val="0"/>
          <w:numId w:val="1"/>
        </w:numPr>
        <w:tabs>
          <w:tab w:val="left" w:pos="31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BA5BEB">
        <w:rPr>
          <w:rFonts w:ascii="Times New Roman" w:hAnsi="Times New Roman"/>
          <w:sz w:val="24"/>
          <w:szCs w:val="24"/>
        </w:rPr>
        <w:t xml:space="preserve">действие положений решения Совета депутатов муниципального образования сельское поселение «Улекчинское» от </w:t>
      </w:r>
      <w:r w:rsidR="000D0D35">
        <w:rPr>
          <w:rFonts w:ascii="Times New Roman" w:hAnsi="Times New Roman"/>
          <w:sz w:val="24"/>
          <w:szCs w:val="24"/>
        </w:rPr>
        <w:t>23</w:t>
      </w:r>
      <w:r w:rsidRPr="00BA5BEB">
        <w:rPr>
          <w:rFonts w:ascii="Times New Roman" w:hAnsi="Times New Roman"/>
          <w:sz w:val="24"/>
          <w:szCs w:val="24"/>
        </w:rPr>
        <w:t xml:space="preserve">.12.2013г. № </w:t>
      </w:r>
      <w:r w:rsidR="000D0D35">
        <w:rPr>
          <w:rFonts w:ascii="Times New Roman" w:hAnsi="Times New Roman"/>
          <w:sz w:val="24"/>
          <w:szCs w:val="24"/>
        </w:rPr>
        <w:t>13</w:t>
      </w:r>
      <w:r w:rsidRPr="00BA5BEB">
        <w:rPr>
          <w:rFonts w:ascii="Times New Roman" w:hAnsi="Times New Roman"/>
          <w:sz w:val="24"/>
          <w:szCs w:val="24"/>
        </w:rPr>
        <w:t xml:space="preserve"> «Об утверждении Положения о бюджетном устройстве и бюджетном процессе в отношении составления и утверждения проекта бюджета на плановый период, представления в Совет депутатов одновременно с указанным проектом решения о бюджете документов и материалов на плановый период (за исключением прогноза социально-экономического развития, основных направлений бюджетной политики, основных</w:t>
      </w:r>
      <w:proofErr w:type="gramEnd"/>
      <w:r w:rsidRPr="00BA5BEB">
        <w:rPr>
          <w:rFonts w:ascii="Times New Roman" w:hAnsi="Times New Roman"/>
          <w:sz w:val="24"/>
          <w:szCs w:val="24"/>
        </w:rPr>
        <w:t xml:space="preserve"> направлений налоговой политики);</w:t>
      </w:r>
    </w:p>
    <w:p w:rsidR="00BA5BEB" w:rsidRPr="00BA5BEB" w:rsidRDefault="00BA5BEB" w:rsidP="00BA5BEB">
      <w:pPr>
        <w:tabs>
          <w:tab w:val="left" w:pos="317"/>
          <w:tab w:val="left" w:pos="993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>3.</w:t>
      </w:r>
      <w:r w:rsidRPr="00BA5BEB">
        <w:rPr>
          <w:rFonts w:ascii="Times New Roman" w:hAnsi="Times New Roman" w:cs="Times New Roman"/>
          <w:sz w:val="24"/>
          <w:szCs w:val="24"/>
        </w:rPr>
        <w:t xml:space="preserve"> Установить, что в 2015 и 2016 годах при составлении, утверждении, исполнении бюджета на 2016 год и внесении в него изменений положения решений Совета депутатов, регулирующие бюджетные правоотношения, в части планового периода не применяются.</w:t>
      </w:r>
    </w:p>
    <w:p w:rsidR="00BA5BEB" w:rsidRPr="00BA5BEB" w:rsidRDefault="00BA5BEB" w:rsidP="00BA5BEB">
      <w:pPr>
        <w:tabs>
          <w:tab w:val="left" w:pos="317"/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BA5BEB">
        <w:rPr>
          <w:rFonts w:ascii="Times New Roman" w:hAnsi="Times New Roman" w:cs="Times New Roman"/>
          <w:sz w:val="24"/>
          <w:szCs w:val="24"/>
        </w:rPr>
        <w:t xml:space="preserve"> Установить, что в 2015 году:</w:t>
      </w:r>
    </w:p>
    <w:p w:rsidR="00BA5BEB" w:rsidRPr="00BA5BEB" w:rsidRDefault="00BA5BEB" w:rsidP="00BA5BEB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  <w:tab w:val="left" w:pos="1843"/>
        </w:tabs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</w:rPr>
      </w:pPr>
      <w:r w:rsidRPr="00BA5BEB">
        <w:rPr>
          <w:rFonts w:ascii="Times New Roman" w:hAnsi="Times New Roman"/>
          <w:sz w:val="24"/>
          <w:szCs w:val="24"/>
        </w:rPr>
        <w:t xml:space="preserve">Администрация вносит на рассмотрение Совета депутатов проект решения о бюджете на 2016 год не позднее 30 ноября 2015 года. </w:t>
      </w:r>
    </w:p>
    <w:p w:rsidR="00BA5BEB" w:rsidRPr="00BA5BEB" w:rsidRDefault="00BA5BEB" w:rsidP="00BA5BEB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  <w:tab w:val="left" w:pos="1843"/>
        </w:tabs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</w:rPr>
      </w:pPr>
      <w:r w:rsidRPr="00BA5BEB">
        <w:rPr>
          <w:rFonts w:ascii="Times New Roman" w:hAnsi="Times New Roman"/>
          <w:sz w:val="24"/>
          <w:szCs w:val="24"/>
        </w:rPr>
        <w:t>Совет депутатов муниципального образования рассматривает и утверждает проект решения о бюджете на 2016 год во втором чтении не позднее 30 декабря 2015 года.</w:t>
      </w:r>
    </w:p>
    <w:p w:rsidR="00BA5BEB" w:rsidRPr="00BA5BEB" w:rsidRDefault="00BA5BEB" w:rsidP="00BA5BEB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  <w:tab w:val="left" w:pos="1843"/>
        </w:tabs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</w:rPr>
      </w:pPr>
      <w:r w:rsidRPr="00BA5BEB">
        <w:rPr>
          <w:rFonts w:ascii="Times New Roman" w:hAnsi="Times New Roman"/>
          <w:sz w:val="24"/>
          <w:szCs w:val="24"/>
        </w:rPr>
        <w:t>Администрация разрабатывает и утверждает среднесрочный финансовый план на 2016-2018 года.</w:t>
      </w:r>
    </w:p>
    <w:p w:rsidR="00BA5BEB" w:rsidRPr="00BA5BEB" w:rsidRDefault="00BA5BEB" w:rsidP="00BA5BEB">
      <w:pPr>
        <w:pStyle w:val="a3"/>
        <w:tabs>
          <w:tab w:val="left" w:pos="317"/>
          <w:tab w:val="left" w:pos="993"/>
          <w:tab w:val="left" w:pos="1134"/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A5BEB" w:rsidRPr="00BA5BEB" w:rsidRDefault="00BA5BEB" w:rsidP="00BA5BEB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sz w:val="24"/>
          <w:szCs w:val="24"/>
        </w:rPr>
        <w:t xml:space="preserve"> 5. </w:t>
      </w:r>
      <w:proofErr w:type="gramStart"/>
      <w:r w:rsidRPr="00BA5B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BE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A5BEB" w:rsidRPr="00BA5BEB" w:rsidRDefault="00BA5BEB" w:rsidP="00BA5BEB">
      <w:pPr>
        <w:tabs>
          <w:tab w:val="left" w:pos="317"/>
          <w:tab w:val="left" w:pos="993"/>
          <w:tab w:val="left" w:pos="1134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Pr="00BA5BEB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</w:t>
      </w:r>
      <w:r w:rsidRPr="00BA5BEB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обнародования, за исключением положений, для которых настоящим решением предусмотрен иной порядок вступления в силу.</w:t>
      </w:r>
    </w:p>
    <w:p w:rsidR="00BA5BEB" w:rsidRPr="00BA5BEB" w:rsidRDefault="00BA5BEB" w:rsidP="00BA5BE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A5BEB" w:rsidRPr="00BA5BEB" w:rsidRDefault="00BA5BEB" w:rsidP="000D0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A5BEB" w:rsidRPr="00BA5BEB" w:rsidRDefault="00BA5BEB" w:rsidP="000D0D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BEB">
        <w:rPr>
          <w:rFonts w:ascii="Times New Roman" w:hAnsi="Times New Roman" w:cs="Times New Roman"/>
          <w:sz w:val="24"/>
          <w:szCs w:val="24"/>
        </w:rPr>
        <w:t xml:space="preserve">сельского поселения «Улекчинское»                        </w:t>
      </w:r>
      <w:r w:rsidRPr="00BA5BEB">
        <w:rPr>
          <w:rFonts w:ascii="Times New Roman" w:hAnsi="Times New Roman" w:cs="Times New Roman"/>
          <w:sz w:val="24"/>
          <w:szCs w:val="24"/>
        </w:rPr>
        <w:tab/>
        <w:t xml:space="preserve">                         Б.Б. Очиров       </w:t>
      </w:r>
    </w:p>
    <w:p w:rsidR="00BA5BEB" w:rsidRPr="00BA5BEB" w:rsidRDefault="00BA5BEB" w:rsidP="00BA5B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BEB" w:rsidRPr="00BA5BEB" w:rsidRDefault="00BA5BEB" w:rsidP="00BA5B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BEB" w:rsidRDefault="00BA5BEB" w:rsidP="00BA5BEB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BA5BEB" w:rsidRDefault="00BA5BEB" w:rsidP="00BA5BEB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35B7E" w:rsidRDefault="00635B7E"/>
    <w:sectPr w:rsidR="00635B7E" w:rsidSect="0080454D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42B"/>
    <w:multiLevelType w:val="hybridMultilevel"/>
    <w:tmpl w:val="3F7E5786"/>
    <w:lvl w:ilvl="0" w:tplc="B0F88E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935B0"/>
    <w:multiLevelType w:val="hybridMultilevel"/>
    <w:tmpl w:val="333CEB92"/>
    <w:lvl w:ilvl="0" w:tplc="33C8E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BEB"/>
    <w:rsid w:val="000D0D35"/>
    <w:rsid w:val="00351EBF"/>
    <w:rsid w:val="00635B7E"/>
    <w:rsid w:val="00BA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5B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BE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uiPriority w:val="99"/>
    <w:rsid w:val="00BA5B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A5BE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2015-11-12T08:34:00Z</cp:lastPrinted>
  <dcterms:created xsi:type="dcterms:W3CDTF">2015-11-12T08:13:00Z</dcterms:created>
  <dcterms:modified xsi:type="dcterms:W3CDTF">2015-11-12T08:34:00Z</dcterms:modified>
</cp:coreProperties>
</file>