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8C" w:rsidRDefault="005A708C" w:rsidP="005A708C">
      <w:pPr>
        <w:jc w:val="center"/>
      </w:pPr>
      <w:r>
        <w:rPr>
          <w:noProof/>
        </w:rPr>
        <w:drawing>
          <wp:inline distT="0" distB="0" distL="0" distR="0">
            <wp:extent cx="60960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08C" w:rsidRDefault="005A708C" w:rsidP="005A708C"/>
    <w:p w:rsidR="005A708C" w:rsidRPr="005A708C" w:rsidRDefault="005A708C" w:rsidP="005A708C">
      <w:pPr>
        <w:pStyle w:val="2"/>
        <w:tabs>
          <w:tab w:val="left" w:pos="0"/>
        </w:tabs>
        <w:jc w:val="center"/>
        <w:rPr>
          <w:i/>
          <w:sz w:val="28"/>
          <w:szCs w:val="28"/>
        </w:rPr>
      </w:pPr>
      <w:r w:rsidRPr="005A708C">
        <w:rPr>
          <w:i/>
          <w:sz w:val="28"/>
          <w:szCs w:val="28"/>
        </w:rPr>
        <w:t>Республика Бурятия</w:t>
      </w:r>
    </w:p>
    <w:p w:rsidR="005A708C" w:rsidRPr="005A708C" w:rsidRDefault="005A708C" w:rsidP="005A708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70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Закаменский район</w:t>
      </w:r>
    </w:p>
    <w:p w:rsidR="005A708C" w:rsidRPr="005A708C" w:rsidRDefault="005A708C" w:rsidP="005A70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70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 депутатов  муниципального образования</w:t>
      </w:r>
    </w:p>
    <w:p w:rsidR="005A708C" w:rsidRPr="005A708C" w:rsidRDefault="005A708C" w:rsidP="005A708C">
      <w:pPr>
        <w:pBdr>
          <w:bottom w:val="single" w:sz="8" w:space="1" w:color="000000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70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сельское поселение «Улекчинское»</w:t>
      </w:r>
    </w:p>
    <w:p w:rsidR="005A708C" w:rsidRPr="005A708C" w:rsidRDefault="005A708C" w:rsidP="005A708C">
      <w:pPr>
        <w:spacing w:before="48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08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A708C" w:rsidRPr="005A708C" w:rsidRDefault="006D2A8E" w:rsidP="007A0515">
      <w:pPr>
        <w:spacing w:befor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«19» декабря </w:t>
      </w:r>
      <w:r w:rsidR="005A708C" w:rsidRPr="005A708C">
        <w:rPr>
          <w:rFonts w:ascii="Times New Roman" w:hAnsi="Times New Roman" w:cs="Times New Roman"/>
          <w:sz w:val="24"/>
          <w:szCs w:val="24"/>
        </w:rPr>
        <w:t xml:space="preserve">   2014 </w:t>
      </w:r>
      <w:r w:rsidR="005A708C">
        <w:rPr>
          <w:rFonts w:ascii="Times New Roman" w:hAnsi="Times New Roman" w:cs="Times New Roman"/>
          <w:sz w:val="24"/>
          <w:szCs w:val="24"/>
        </w:rPr>
        <w:t xml:space="preserve">г.                       </w:t>
      </w:r>
      <w:r w:rsidR="000611E2">
        <w:rPr>
          <w:rFonts w:ascii="Times New Roman" w:hAnsi="Times New Roman" w:cs="Times New Roman"/>
          <w:sz w:val="24"/>
          <w:szCs w:val="24"/>
        </w:rPr>
        <w:t xml:space="preserve">  </w:t>
      </w:r>
      <w:r w:rsidR="007A0515">
        <w:rPr>
          <w:rFonts w:ascii="Times New Roman" w:hAnsi="Times New Roman" w:cs="Times New Roman"/>
          <w:sz w:val="24"/>
          <w:szCs w:val="24"/>
        </w:rPr>
        <w:t xml:space="preserve"> №   33</w:t>
      </w:r>
      <w:r w:rsidR="005A708C" w:rsidRPr="005A708C">
        <w:rPr>
          <w:rFonts w:ascii="Times New Roman" w:hAnsi="Times New Roman" w:cs="Times New Roman"/>
          <w:sz w:val="24"/>
          <w:szCs w:val="24"/>
        </w:rPr>
        <w:t xml:space="preserve">       </w:t>
      </w:r>
      <w:r w:rsidR="005A70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A708C" w:rsidRPr="005A708C">
        <w:rPr>
          <w:rFonts w:ascii="Times New Roman" w:hAnsi="Times New Roman" w:cs="Times New Roman"/>
          <w:sz w:val="24"/>
          <w:szCs w:val="24"/>
        </w:rPr>
        <w:t xml:space="preserve">   у. Улекчин</w:t>
      </w:r>
    </w:p>
    <w:p w:rsidR="00CD44D8" w:rsidRPr="005A708C" w:rsidRDefault="00CD44D8" w:rsidP="00CD44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44D8" w:rsidRPr="005A708C" w:rsidRDefault="00CD44D8" w:rsidP="005A708C">
      <w:pPr>
        <w:spacing w:before="48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A708C">
        <w:rPr>
          <w:rFonts w:ascii="Times New Roman" w:hAnsi="Times New Roman" w:cs="Times New Roman"/>
          <w:b/>
          <w:sz w:val="32"/>
          <w:szCs w:val="32"/>
        </w:rPr>
        <w:t>Об утверждении прогнозного плана</w:t>
      </w:r>
      <w:r w:rsidR="005A708C" w:rsidRPr="005A70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708C">
        <w:rPr>
          <w:rFonts w:ascii="Times New Roman" w:hAnsi="Times New Roman" w:cs="Times New Roman"/>
          <w:b/>
          <w:sz w:val="32"/>
          <w:szCs w:val="32"/>
        </w:rPr>
        <w:t>приватизации муниципального имущества,</w:t>
      </w:r>
      <w:r w:rsidR="005A70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708C">
        <w:rPr>
          <w:rFonts w:ascii="Times New Roman" w:hAnsi="Times New Roman" w:cs="Times New Roman"/>
          <w:b/>
          <w:sz w:val="32"/>
          <w:szCs w:val="32"/>
        </w:rPr>
        <w:t>находящегося в собственности муниципального</w:t>
      </w:r>
      <w:r w:rsidR="005A708C" w:rsidRPr="005A708C">
        <w:rPr>
          <w:rFonts w:ascii="Times New Roman" w:hAnsi="Times New Roman" w:cs="Times New Roman"/>
          <w:b/>
          <w:sz w:val="32"/>
          <w:szCs w:val="32"/>
        </w:rPr>
        <w:t xml:space="preserve"> образования сельское посел</w:t>
      </w:r>
      <w:r w:rsidR="005A708C">
        <w:rPr>
          <w:rFonts w:ascii="Times New Roman" w:hAnsi="Times New Roman" w:cs="Times New Roman"/>
          <w:b/>
          <w:sz w:val="32"/>
          <w:szCs w:val="32"/>
        </w:rPr>
        <w:t>ение «Улекчинское»</w:t>
      </w:r>
      <w:r w:rsidRPr="005A708C">
        <w:rPr>
          <w:rFonts w:ascii="Times New Roman" w:hAnsi="Times New Roman" w:cs="Times New Roman"/>
          <w:b/>
          <w:sz w:val="32"/>
          <w:szCs w:val="32"/>
        </w:rPr>
        <w:t xml:space="preserve"> на 2015 г.</w:t>
      </w:r>
    </w:p>
    <w:p w:rsidR="00CD44D8" w:rsidRPr="005A708C" w:rsidRDefault="00CD44D8" w:rsidP="005A708C">
      <w:pPr>
        <w:spacing w:after="0" w:line="240" w:lineRule="auto"/>
        <w:ind w:firstLine="540"/>
        <w:rPr>
          <w:rFonts w:ascii="Times New Roman" w:hAnsi="Times New Roman" w:cs="Times New Roman"/>
          <w:sz w:val="32"/>
          <w:szCs w:val="32"/>
        </w:rPr>
      </w:pPr>
    </w:p>
    <w:p w:rsidR="00CD44D8" w:rsidRPr="00B242A5" w:rsidRDefault="00CD44D8" w:rsidP="007A0515">
      <w:pPr>
        <w:spacing w:before="48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242A5">
        <w:rPr>
          <w:rFonts w:ascii="Times New Roman" w:hAnsi="Times New Roman" w:cs="Times New Roman"/>
          <w:sz w:val="24"/>
          <w:szCs w:val="24"/>
        </w:rPr>
        <w:t>Рассмотрев предложение администрации муниципального образования в</w:t>
      </w:r>
      <w:r w:rsidR="005A708C" w:rsidRPr="00B242A5">
        <w:rPr>
          <w:rFonts w:ascii="Times New Roman" w:hAnsi="Times New Roman" w:cs="Times New Roman"/>
          <w:sz w:val="24"/>
          <w:szCs w:val="24"/>
        </w:rPr>
        <w:t xml:space="preserve"> сельское поселение «Улекчинское»</w:t>
      </w:r>
      <w:r w:rsidR="005A708C" w:rsidRPr="00B24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08C" w:rsidRPr="00B242A5">
        <w:rPr>
          <w:rFonts w:ascii="Times New Roman" w:hAnsi="Times New Roman" w:cs="Times New Roman"/>
          <w:sz w:val="24"/>
          <w:szCs w:val="24"/>
        </w:rPr>
        <w:t>в</w:t>
      </w:r>
      <w:r w:rsidRPr="00B242A5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21.12.2001 г. № 178 – ФЗ «О приватизации государственного и муниципального имущества», в целях увеличения доходной части и пополнения местного бюджета, Совет депутатов муниципального образования</w:t>
      </w:r>
      <w:r w:rsidR="005A708C" w:rsidRPr="00B242A5"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  <w:r w:rsidRPr="00B242A5">
        <w:rPr>
          <w:rFonts w:ascii="Times New Roman" w:hAnsi="Times New Roman" w:cs="Times New Roman"/>
          <w:sz w:val="24"/>
          <w:szCs w:val="24"/>
        </w:rPr>
        <w:t xml:space="preserve"> «</w:t>
      </w:r>
      <w:r w:rsidR="005A708C" w:rsidRPr="00B242A5">
        <w:rPr>
          <w:rFonts w:ascii="Times New Roman" w:hAnsi="Times New Roman" w:cs="Times New Roman"/>
          <w:sz w:val="24"/>
          <w:szCs w:val="24"/>
        </w:rPr>
        <w:t>Улекчинское</w:t>
      </w:r>
      <w:r w:rsidRPr="00B242A5">
        <w:rPr>
          <w:rFonts w:ascii="Times New Roman" w:hAnsi="Times New Roman" w:cs="Times New Roman"/>
          <w:sz w:val="24"/>
          <w:szCs w:val="24"/>
        </w:rPr>
        <w:t>» решил:</w:t>
      </w:r>
    </w:p>
    <w:p w:rsidR="00CD44D8" w:rsidRPr="00B242A5" w:rsidRDefault="00CD44D8" w:rsidP="00CD44D8">
      <w:pPr>
        <w:spacing w:line="240" w:lineRule="auto"/>
        <w:ind w:left="993" w:hanging="453"/>
        <w:rPr>
          <w:rFonts w:ascii="Times New Roman" w:hAnsi="Times New Roman" w:cs="Times New Roman"/>
          <w:sz w:val="24"/>
          <w:szCs w:val="24"/>
        </w:rPr>
      </w:pPr>
      <w:r w:rsidRPr="00B242A5">
        <w:rPr>
          <w:rFonts w:ascii="Times New Roman" w:hAnsi="Times New Roman" w:cs="Times New Roman"/>
          <w:sz w:val="24"/>
          <w:szCs w:val="24"/>
        </w:rPr>
        <w:t>1. Утвердить прогнозный план приватизации муниципального  имуществ</w:t>
      </w:r>
      <w:r w:rsidR="00746833" w:rsidRPr="00B242A5">
        <w:rPr>
          <w:rFonts w:ascii="Times New Roman" w:hAnsi="Times New Roman" w:cs="Times New Roman"/>
          <w:sz w:val="24"/>
          <w:szCs w:val="24"/>
        </w:rPr>
        <w:t xml:space="preserve">а муниципального образования муниципального образования сельское  поселение «Улекчинское» </w:t>
      </w:r>
      <w:r w:rsidR="00D37F61" w:rsidRPr="00B242A5">
        <w:rPr>
          <w:rFonts w:ascii="Times New Roman" w:hAnsi="Times New Roman" w:cs="Times New Roman"/>
          <w:sz w:val="24"/>
          <w:szCs w:val="24"/>
        </w:rPr>
        <w:t>на 2015 год (Приложение</w:t>
      </w:r>
      <w:r w:rsidRPr="00B242A5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746833" w:rsidRPr="00B242A5" w:rsidRDefault="00CD44D8" w:rsidP="00746833">
      <w:pPr>
        <w:spacing w:line="240" w:lineRule="auto"/>
        <w:ind w:left="993" w:hanging="453"/>
        <w:rPr>
          <w:rFonts w:ascii="Times New Roman" w:hAnsi="Times New Roman" w:cs="Times New Roman"/>
          <w:sz w:val="24"/>
          <w:szCs w:val="24"/>
        </w:rPr>
      </w:pPr>
      <w:r w:rsidRPr="00B242A5">
        <w:rPr>
          <w:rFonts w:ascii="Times New Roman" w:hAnsi="Times New Roman" w:cs="Times New Roman"/>
          <w:sz w:val="24"/>
          <w:szCs w:val="24"/>
        </w:rPr>
        <w:t>2.   Контроль за исполнением настоящего решения</w:t>
      </w:r>
      <w:r w:rsidR="00746833" w:rsidRPr="00B242A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  <w:r w:rsidRPr="00B24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4D8" w:rsidRPr="00B242A5" w:rsidRDefault="00746833" w:rsidP="00746833">
      <w:pPr>
        <w:spacing w:line="240" w:lineRule="auto"/>
        <w:ind w:left="993" w:hanging="453"/>
        <w:rPr>
          <w:rFonts w:ascii="Times New Roman" w:hAnsi="Times New Roman" w:cs="Times New Roman"/>
          <w:sz w:val="24"/>
          <w:szCs w:val="24"/>
        </w:rPr>
      </w:pPr>
      <w:r w:rsidRPr="00B242A5">
        <w:rPr>
          <w:rFonts w:ascii="Times New Roman" w:hAnsi="Times New Roman" w:cs="Times New Roman"/>
          <w:sz w:val="24"/>
          <w:szCs w:val="24"/>
        </w:rPr>
        <w:t xml:space="preserve">3. </w:t>
      </w:r>
      <w:r w:rsidR="00CD44D8" w:rsidRPr="00B242A5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посредством размещения на официальном сайте Администрации муниципального образования </w:t>
      </w:r>
      <w:r w:rsidRPr="00B242A5">
        <w:rPr>
          <w:rFonts w:ascii="Times New Roman" w:hAnsi="Times New Roman" w:cs="Times New Roman"/>
          <w:sz w:val="24"/>
          <w:szCs w:val="24"/>
        </w:rPr>
        <w:t xml:space="preserve">сельское поселение «Улекчинское» </w:t>
      </w:r>
      <w:r w:rsidR="00CD44D8" w:rsidRPr="00B242A5">
        <w:rPr>
          <w:rFonts w:ascii="Times New Roman" w:hAnsi="Times New Roman" w:cs="Times New Roman"/>
          <w:sz w:val="24"/>
          <w:szCs w:val="24"/>
        </w:rPr>
        <w:t xml:space="preserve">-  </w:t>
      </w:r>
      <w:r w:rsidRPr="00B242A5">
        <w:rPr>
          <w:rFonts w:ascii="Times New Roman" w:hAnsi="Times New Roman" w:cs="Times New Roman"/>
          <w:sz w:val="24"/>
          <w:szCs w:val="24"/>
          <w:lang w:val="en-US"/>
        </w:rPr>
        <w:t>ulekchin</w:t>
      </w:r>
      <w:r w:rsidRPr="00B242A5">
        <w:rPr>
          <w:rFonts w:ascii="Times New Roman" w:hAnsi="Times New Roman" w:cs="Times New Roman"/>
          <w:sz w:val="24"/>
          <w:szCs w:val="24"/>
        </w:rPr>
        <w:t>.</w:t>
      </w:r>
      <w:r w:rsidRPr="00B242A5">
        <w:rPr>
          <w:rFonts w:ascii="Times New Roman" w:hAnsi="Times New Roman" w:cs="Times New Roman"/>
          <w:sz w:val="24"/>
          <w:szCs w:val="24"/>
          <w:lang w:val="en-US"/>
        </w:rPr>
        <w:t>ukoz</w:t>
      </w:r>
      <w:r w:rsidRPr="00B242A5">
        <w:rPr>
          <w:rFonts w:ascii="Times New Roman" w:hAnsi="Times New Roman" w:cs="Times New Roman"/>
          <w:sz w:val="24"/>
          <w:szCs w:val="24"/>
        </w:rPr>
        <w:t>.</w:t>
      </w:r>
      <w:r w:rsidRPr="00B242A5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242A5">
        <w:rPr>
          <w:rFonts w:ascii="Times New Roman" w:hAnsi="Times New Roman" w:cs="Times New Roman"/>
          <w:sz w:val="24"/>
          <w:szCs w:val="24"/>
        </w:rPr>
        <w:t xml:space="preserve">.   и </w:t>
      </w:r>
      <w:r w:rsidR="00CD44D8" w:rsidRPr="00B242A5">
        <w:rPr>
          <w:rFonts w:ascii="Times New Roman" w:hAnsi="Times New Roman" w:cs="Times New Roman"/>
          <w:sz w:val="24"/>
          <w:szCs w:val="24"/>
        </w:rPr>
        <w:t>в районной газете «Вести Закамны».</w:t>
      </w:r>
    </w:p>
    <w:p w:rsidR="00CD44D8" w:rsidRPr="00B242A5" w:rsidRDefault="00CD44D8" w:rsidP="00746833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2A5">
        <w:rPr>
          <w:rFonts w:ascii="Times New Roman" w:hAnsi="Times New Roman" w:cs="Times New Roman"/>
          <w:sz w:val="24"/>
          <w:szCs w:val="24"/>
        </w:rPr>
        <w:t>Решение вступает в силу со дня его официального опубликования.</w:t>
      </w:r>
    </w:p>
    <w:p w:rsidR="00CD44D8" w:rsidRPr="00B242A5" w:rsidRDefault="00CD44D8" w:rsidP="00CD44D8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746833" w:rsidRPr="00B242A5" w:rsidRDefault="00CD44D8" w:rsidP="00746833">
      <w:pPr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B242A5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5A708C" w:rsidRPr="00B242A5" w:rsidRDefault="00746833" w:rsidP="00B24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2A5">
        <w:rPr>
          <w:rFonts w:ascii="Times New Roman" w:hAnsi="Times New Roman" w:cs="Times New Roman"/>
          <w:sz w:val="24"/>
          <w:szCs w:val="24"/>
        </w:rPr>
        <w:t xml:space="preserve">сельское поселение «Улекчинское»:        </w:t>
      </w:r>
      <w:r w:rsidR="00B242A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56B09">
        <w:rPr>
          <w:rFonts w:ascii="Times New Roman" w:hAnsi="Times New Roman" w:cs="Times New Roman"/>
          <w:sz w:val="24"/>
          <w:szCs w:val="24"/>
        </w:rPr>
        <w:t xml:space="preserve">  </w:t>
      </w:r>
      <w:r w:rsidR="00B242A5">
        <w:rPr>
          <w:rFonts w:ascii="Times New Roman" w:hAnsi="Times New Roman" w:cs="Times New Roman"/>
          <w:sz w:val="24"/>
          <w:szCs w:val="24"/>
        </w:rPr>
        <w:t xml:space="preserve"> Б.Б. Очиров</w:t>
      </w:r>
    </w:p>
    <w:p w:rsidR="005A708C" w:rsidRPr="00B242A5" w:rsidRDefault="00746833" w:rsidP="00CD44D8">
      <w:pPr>
        <w:jc w:val="right"/>
        <w:rPr>
          <w:rFonts w:ascii="Times New Roman" w:hAnsi="Times New Roman" w:cs="Times New Roman"/>
          <w:sz w:val="24"/>
          <w:szCs w:val="24"/>
        </w:rPr>
      </w:pPr>
      <w:r w:rsidRPr="00B24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4D8" w:rsidRPr="00B242A5" w:rsidRDefault="00CD44D8" w:rsidP="007A0515">
      <w:pPr>
        <w:rPr>
          <w:rFonts w:ascii="Times New Roman" w:hAnsi="Times New Roman" w:cs="Times New Roman"/>
          <w:sz w:val="24"/>
          <w:szCs w:val="24"/>
        </w:rPr>
      </w:pPr>
    </w:p>
    <w:p w:rsidR="00CD44D8" w:rsidRPr="00B242A5" w:rsidRDefault="00D37F61" w:rsidP="00B30F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42A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D44D8" w:rsidRPr="00B242A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D44D8" w:rsidRPr="00B242A5" w:rsidRDefault="00CD44D8" w:rsidP="00B30F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42A5">
        <w:rPr>
          <w:rFonts w:ascii="Times New Roman" w:hAnsi="Times New Roman" w:cs="Times New Roman"/>
          <w:sz w:val="24"/>
          <w:szCs w:val="24"/>
        </w:rPr>
        <w:t>Утверждено решением</w:t>
      </w:r>
    </w:p>
    <w:p w:rsidR="00CD44D8" w:rsidRPr="00B242A5" w:rsidRDefault="00CD44D8" w:rsidP="00B30F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42A5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</w:t>
      </w:r>
    </w:p>
    <w:p w:rsidR="00D37F61" w:rsidRPr="00B242A5" w:rsidRDefault="00D37F61" w:rsidP="00B30F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42A5">
        <w:rPr>
          <w:rFonts w:ascii="Times New Roman" w:hAnsi="Times New Roman" w:cs="Times New Roman"/>
          <w:sz w:val="24"/>
          <w:szCs w:val="24"/>
        </w:rPr>
        <w:t>МО сельское поселение «Улекчинское»</w:t>
      </w:r>
    </w:p>
    <w:p w:rsidR="00CD44D8" w:rsidRPr="00B242A5" w:rsidRDefault="00D37F61" w:rsidP="00B30F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42A5">
        <w:rPr>
          <w:rFonts w:ascii="Times New Roman" w:hAnsi="Times New Roman" w:cs="Times New Roman"/>
          <w:sz w:val="24"/>
          <w:szCs w:val="24"/>
        </w:rPr>
        <w:t xml:space="preserve">от </w:t>
      </w:r>
      <w:r w:rsidR="006D2A8E">
        <w:rPr>
          <w:rFonts w:ascii="Times New Roman" w:hAnsi="Times New Roman" w:cs="Times New Roman"/>
          <w:sz w:val="24"/>
          <w:szCs w:val="24"/>
        </w:rPr>
        <w:t>19 декабря</w:t>
      </w:r>
      <w:r w:rsidR="00B30FAB" w:rsidRPr="00B242A5">
        <w:rPr>
          <w:rFonts w:ascii="Times New Roman" w:hAnsi="Times New Roman" w:cs="Times New Roman"/>
          <w:sz w:val="24"/>
          <w:szCs w:val="24"/>
        </w:rPr>
        <w:t xml:space="preserve"> </w:t>
      </w:r>
      <w:r w:rsidRPr="00B242A5">
        <w:rPr>
          <w:rFonts w:ascii="Times New Roman" w:hAnsi="Times New Roman" w:cs="Times New Roman"/>
          <w:sz w:val="24"/>
          <w:szCs w:val="24"/>
        </w:rPr>
        <w:t>2014</w:t>
      </w:r>
      <w:r w:rsidR="00CD44D8" w:rsidRPr="00B242A5">
        <w:rPr>
          <w:rFonts w:ascii="Times New Roman" w:hAnsi="Times New Roman" w:cs="Times New Roman"/>
          <w:sz w:val="24"/>
          <w:szCs w:val="24"/>
        </w:rPr>
        <w:t xml:space="preserve"> г.</w:t>
      </w:r>
      <w:r w:rsidR="007A0515">
        <w:rPr>
          <w:rFonts w:ascii="Times New Roman" w:hAnsi="Times New Roman" w:cs="Times New Roman"/>
          <w:sz w:val="24"/>
          <w:szCs w:val="24"/>
        </w:rPr>
        <w:t xml:space="preserve"> № 33</w:t>
      </w:r>
    </w:p>
    <w:p w:rsidR="00CD44D8" w:rsidRPr="00B242A5" w:rsidRDefault="00CD44D8" w:rsidP="00CD44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44D8" w:rsidRPr="00B242A5" w:rsidRDefault="00CD44D8" w:rsidP="007A0515">
      <w:pPr>
        <w:spacing w:before="4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15" w:type="dxa"/>
        <w:tblLayout w:type="fixed"/>
        <w:tblLook w:val="01E0"/>
      </w:tblPr>
      <w:tblGrid>
        <w:gridCol w:w="1013"/>
        <w:gridCol w:w="5901"/>
        <w:gridCol w:w="2701"/>
      </w:tblGrid>
      <w:tr w:rsidR="00CD44D8" w:rsidRPr="00B242A5" w:rsidTr="00CD44D8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D8" w:rsidRPr="00B242A5" w:rsidRDefault="00CD44D8">
            <w:pPr>
              <w:ind w:firstLine="0"/>
              <w:rPr>
                <w:b/>
                <w:bCs/>
                <w:sz w:val="24"/>
                <w:szCs w:val="24"/>
              </w:rPr>
            </w:pPr>
            <w:r w:rsidRPr="00B242A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D8" w:rsidRPr="00B242A5" w:rsidRDefault="00CD44D8" w:rsidP="006A4EF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242A5">
              <w:rPr>
                <w:b/>
                <w:bCs/>
                <w:sz w:val="24"/>
                <w:szCs w:val="24"/>
              </w:rPr>
              <w:t>Наименование объекта и индивидуализирующие характеристики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D8" w:rsidRPr="00B242A5" w:rsidRDefault="00CD44D8" w:rsidP="006A4EF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242A5">
              <w:rPr>
                <w:b/>
                <w:bCs/>
                <w:sz w:val="24"/>
                <w:szCs w:val="24"/>
              </w:rPr>
              <w:t>Способ приватизации</w:t>
            </w:r>
          </w:p>
        </w:tc>
      </w:tr>
      <w:tr w:rsidR="00CD44D8" w:rsidRPr="00B242A5" w:rsidTr="00CD44D8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D8" w:rsidRPr="00B242A5" w:rsidRDefault="00CD44D8">
            <w:pPr>
              <w:ind w:firstLine="0"/>
              <w:rPr>
                <w:sz w:val="24"/>
                <w:szCs w:val="24"/>
              </w:rPr>
            </w:pPr>
            <w:r w:rsidRPr="00B242A5">
              <w:rPr>
                <w:sz w:val="24"/>
                <w:szCs w:val="24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D8" w:rsidRPr="00B242A5" w:rsidRDefault="00B30FAB">
            <w:pPr>
              <w:ind w:firstLine="0"/>
              <w:rPr>
                <w:sz w:val="24"/>
                <w:szCs w:val="24"/>
              </w:rPr>
            </w:pPr>
            <w:r w:rsidRPr="00B242A5">
              <w:rPr>
                <w:sz w:val="24"/>
                <w:szCs w:val="24"/>
              </w:rPr>
              <w:t xml:space="preserve">Автотранспорт </w:t>
            </w:r>
            <w:r w:rsidR="00CD44D8" w:rsidRPr="00B242A5">
              <w:rPr>
                <w:sz w:val="24"/>
                <w:szCs w:val="24"/>
              </w:rPr>
              <w:t xml:space="preserve">марки </w:t>
            </w:r>
            <w:r w:rsidRPr="00B242A5">
              <w:rPr>
                <w:sz w:val="24"/>
                <w:szCs w:val="24"/>
              </w:rPr>
              <w:t>ГАЗ-3102</w:t>
            </w:r>
          </w:p>
          <w:p w:rsidR="00CD44D8" w:rsidRPr="00B242A5" w:rsidRDefault="00CD44D8">
            <w:pPr>
              <w:ind w:firstLine="0"/>
              <w:rPr>
                <w:sz w:val="24"/>
                <w:szCs w:val="24"/>
              </w:rPr>
            </w:pPr>
            <w:r w:rsidRPr="00B242A5">
              <w:rPr>
                <w:sz w:val="24"/>
                <w:szCs w:val="24"/>
              </w:rPr>
              <w:t xml:space="preserve">Идентификационный номер: </w:t>
            </w:r>
          </w:p>
          <w:p w:rsidR="00B30FAB" w:rsidRPr="00B242A5" w:rsidRDefault="00B30FAB" w:rsidP="00B30FAB">
            <w:pPr>
              <w:ind w:firstLine="0"/>
              <w:rPr>
                <w:sz w:val="24"/>
                <w:szCs w:val="24"/>
              </w:rPr>
            </w:pPr>
            <w:r w:rsidRPr="00B242A5">
              <w:rPr>
                <w:sz w:val="24"/>
                <w:szCs w:val="24"/>
              </w:rPr>
              <w:t>ХТН31020021116464</w:t>
            </w:r>
          </w:p>
          <w:p w:rsidR="00CD44D8" w:rsidRPr="00B242A5" w:rsidRDefault="00CD44D8">
            <w:pPr>
              <w:ind w:firstLine="0"/>
              <w:rPr>
                <w:sz w:val="24"/>
                <w:szCs w:val="24"/>
              </w:rPr>
            </w:pPr>
            <w:r w:rsidRPr="00B242A5">
              <w:rPr>
                <w:sz w:val="24"/>
                <w:szCs w:val="24"/>
              </w:rPr>
              <w:t xml:space="preserve">Наименование (тип </w:t>
            </w:r>
            <w:r w:rsidR="00B30FAB" w:rsidRPr="00B242A5">
              <w:rPr>
                <w:sz w:val="24"/>
                <w:szCs w:val="24"/>
              </w:rPr>
              <w:t>ТС): легковой</w:t>
            </w:r>
          </w:p>
          <w:p w:rsidR="00B30FAB" w:rsidRPr="00B242A5" w:rsidRDefault="00CD44D8">
            <w:pPr>
              <w:ind w:firstLine="0"/>
              <w:rPr>
                <w:sz w:val="24"/>
                <w:szCs w:val="24"/>
              </w:rPr>
            </w:pPr>
            <w:r w:rsidRPr="00B242A5">
              <w:rPr>
                <w:sz w:val="24"/>
                <w:szCs w:val="24"/>
              </w:rPr>
              <w:t>Модель, № двигателя:</w:t>
            </w:r>
          </w:p>
          <w:p w:rsidR="00CD44D8" w:rsidRPr="00B242A5" w:rsidRDefault="00B30FAB">
            <w:pPr>
              <w:ind w:firstLine="0"/>
              <w:rPr>
                <w:sz w:val="24"/>
                <w:szCs w:val="24"/>
              </w:rPr>
            </w:pPr>
            <w:r w:rsidRPr="00B242A5">
              <w:rPr>
                <w:sz w:val="24"/>
                <w:szCs w:val="24"/>
              </w:rPr>
              <w:t>*</w:t>
            </w:r>
            <w:r w:rsidR="00CD44D8" w:rsidRPr="00B242A5">
              <w:rPr>
                <w:sz w:val="24"/>
                <w:szCs w:val="24"/>
              </w:rPr>
              <w:t xml:space="preserve"> </w:t>
            </w:r>
            <w:r w:rsidRPr="00B242A5">
              <w:rPr>
                <w:sz w:val="24"/>
                <w:szCs w:val="24"/>
              </w:rPr>
              <w:t>40200М*20040809</w:t>
            </w:r>
          </w:p>
          <w:p w:rsidR="00CD44D8" w:rsidRPr="00B242A5" w:rsidRDefault="00CD44D8">
            <w:pPr>
              <w:ind w:firstLine="0"/>
              <w:rPr>
                <w:sz w:val="24"/>
                <w:szCs w:val="24"/>
              </w:rPr>
            </w:pPr>
            <w:r w:rsidRPr="00B242A5">
              <w:rPr>
                <w:sz w:val="24"/>
                <w:szCs w:val="24"/>
              </w:rPr>
              <w:t>Шасси (рама): № отсутствует</w:t>
            </w:r>
          </w:p>
          <w:p w:rsidR="00CD44D8" w:rsidRPr="00B242A5" w:rsidRDefault="00CD44D8">
            <w:pPr>
              <w:ind w:firstLine="0"/>
              <w:rPr>
                <w:sz w:val="24"/>
                <w:szCs w:val="24"/>
              </w:rPr>
            </w:pPr>
            <w:r w:rsidRPr="00B242A5">
              <w:rPr>
                <w:sz w:val="24"/>
                <w:szCs w:val="24"/>
              </w:rPr>
              <w:t xml:space="preserve">Кузов (прицеп): </w:t>
            </w:r>
            <w:r w:rsidR="00B30FAB" w:rsidRPr="00B242A5">
              <w:rPr>
                <w:sz w:val="24"/>
                <w:szCs w:val="24"/>
              </w:rPr>
              <w:t>01020020124756</w:t>
            </w:r>
          </w:p>
          <w:p w:rsidR="00CD44D8" w:rsidRPr="00B242A5" w:rsidRDefault="00B30FAB">
            <w:pPr>
              <w:ind w:firstLine="0"/>
              <w:rPr>
                <w:sz w:val="24"/>
                <w:szCs w:val="24"/>
              </w:rPr>
            </w:pPr>
            <w:r w:rsidRPr="00B242A5">
              <w:rPr>
                <w:sz w:val="24"/>
                <w:szCs w:val="24"/>
              </w:rPr>
              <w:t>Цвет кузова (кабины): белый</w:t>
            </w:r>
          </w:p>
          <w:p w:rsidR="00CD44D8" w:rsidRPr="00B242A5" w:rsidRDefault="00CD44D8">
            <w:pPr>
              <w:ind w:firstLine="0"/>
              <w:rPr>
                <w:sz w:val="24"/>
                <w:szCs w:val="24"/>
              </w:rPr>
            </w:pPr>
            <w:r w:rsidRPr="00B242A5">
              <w:rPr>
                <w:sz w:val="24"/>
                <w:szCs w:val="24"/>
              </w:rPr>
              <w:t>Рабочи</w:t>
            </w:r>
            <w:r w:rsidR="006A4EF6" w:rsidRPr="00B242A5">
              <w:rPr>
                <w:sz w:val="24"/>
                <w:szCs w:val="24"/>
              </w:rPr>
              <w:t>й объем двигателя, куб. см.:2445</w:t>
            </w:r>
          </w:p>
          <w:p w:rsidR="00CD44D8" w:rsidRPr="00B242A5" w:rsidRDefault="00CD44D8">
            <w:pPr>
              <w:ind w:firstLine="0"/>
              <w:rPr>
                <w:sz w:val="24"/>
                <w:szCs w:val="24"/>
              </w:rPr>
            </w:pPr>
            <w:r w:rsidRPr="00B242A5">
              <w:rPr>
                <w:sz w:val="24"/>
                <w:szCs w:val="24"/>
              </w:rPr>
              <w:t>Тип двигателя: бензиновый</w:t>
            </w:r>
          </w:p>
          <w:p w:rsidR="00CD44D8" w:rsidRPr="00B242A5" w:rsidRDefault="006A4EF6">
            <w:pPr>
              <w:ind w:firstLine="0"/>
              <w:rPr>
                <w:sz w:val="24"/>
                <w:szCs w:val="24"/>
              </w:rPr>
            </w:pPr>
            <w:r w:rsidRPr="00B242A5">
              <w:rPr>
                <w:sz w:val="24"/>
                <w:szCs w:val="24"/>
              </w:rPr>
              <w:t>Масса без нагрузки, кг.: 1450</w:t>
            </w:r>
          </w:p>
          <w:p w:rsidR="00CD44D8" w:rsidRPr="00B242A5" w:rsidRDefault="006A4EF6">
            <w:pPr>
              <w:ind w:firstLine="0"/>
              <w:rPr>
                <w:sz w:val="24"/>
                <w:szCs w:val="24"/>
              </w:rPr>
            </w:pPr>
            <w:r w:rsidRPr="00B242A5">
              <w:rPr>
                <w:sz w:val="24"/>
                <w:szCs w:val="24"/>
              </w:rPr>
              <w:t>Год выпуска: 2002</w:t>
            </w:r>
          </w:p>
          <w:p w:rsidR="006A4EF6" w:rsidRPr="00B242A5" w:rsidRDefault="00CD44D8" w:rsidP="006A4EF6">
            <w:pPr>
              <w:ind w:firstLine="0"/>
              <w:rPr>
                <w:sz w:val="24"/>
                <w:szCs w:val="24"/>
              </w:rPr>
            </w:pPr>
            <w:r w:rsidRPr="00B242A5">
              <w:rPr>
                <w:sz w:val="24"/>
                <w:szCs w:val="24"/>
              </w:rPr>
              <w:t xml:space="preserve">Организация-изготовитель (страна): </w:t>
            </w:r>
            <w:r w:rsidR="006A4EF6" w:rsidRPr="00B242A5">
              <w:rPr>
                <w:sz w:val="24"/>
                <w:szCs w:val="24"/>
              </w:rPr>
              <w:t>ОАО«ГАЗ»,Горьковский  автомобильный завод Россия</w:t>
            </w:r>
          </w:p>
          <w:p w:rsidR="00CD44D8" w:rsidRPr="00B242A5" w:rsidRDefault="00CD44D8" w:rsidP="006A4EF6">
            <w:pPr>
              <w:ind w:firstLine="0"/>
              <w:rPr>
                <w:sz w:val="24"/>
                <w:szCs w:val="24"/>
              </w:rPr>
            </w:pPr>
            <w:r w:rsidRPr="00B242A5">
              <w:rPr>
                <w:sz w:val="24"/>
                <w:szCs w:val="24"/>
              </w:rPr>
              <w:t xml:space="preserve">ПТС: 52 </w:t>
            </w:r>
            <w:r w:rsidR="006A4EF6" w:rsidRPr="00B242A5">
              <w:rPr>
                <w:sz w:val="24"/>
                <w:szCs w:val="24"/>
              </w:rPr>
              <w:t>КК 455 361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D8" w:rsidRPr="00B242A5" w:rsidRDefault="00CD44D8">
            <w:pPr>
              <w:ind w:firstLine="0"/>
              <w:rPr>
                <w:sz w:val="24"/>
                <w:szCs w:val="24"/>
              </w:rPr>
            </w:pPr>
            <w:r w:rsidRPr="00B242A5">
              <w:rPr>
                <w:sz w:val="24"/>
                <w:szCs w:val="24"/>
              </w:rPr>
              <w:t>Продажа на аукционе</w:t>
            </w:r>
          </w:p>
        </w:tc>
      </w:tr>
    </w:tbl>
    <w:p w:rsidR="00CD44D8" w:rsidRPr="00B242A5" w:rsidRDefault="00CD44D8" w:rsidP="00CD44D8">
      <w:pPr>
        <w:rPr>
          <w:rFonts w:ascii="Times New Roman" w:hAnsi="Times New Roman" w:cs="Times New Roman"/>
          <w:sz w:val="24"/>
          <w:szCs w:val="24"/>
        </w:rPr>
      </w:pPr>
    </w:p>
    <w:p w:rsidR="00D76F00" w:rsidRPr="00B242A5" w:rsidRDefault="00D76F00">
      <w:pPr>
        <w:rPr>
          <w:rFonts w:ascii="Times New Roman" w:hAnsi="Times New Roman" w:cs="Times New Roman"/>
          <w:sz w:val="24"/>
          <w:szCs w:val="24"/>
        </w:rPr>
      </w:pPr>
    </w:p>
    <w:sectPr w:rsidR="00D76F00" w:rsidRPr="00B242A5" w:rsidSect="0082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83E48"/>
    <w:multiLevelType w:val="hybridMultilevel"/>
    <w:tmpl w:val="697E9CAC"/>
    <w:lvl w:ilvl="0" w:tplc="071E50AC">
      <w:start w:val="3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0A4324"/>
    <w:multiLevelType w:val="hybridMultilevel"/>
    <w:tmpl w:val="AAFC1AFA"/>
    <w:lvl w:ilvl="0" w:tplc="1CA09C8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CD44D8"/>
    <w:rsid w:val="000611E2"/>
    <w:rsid w:val="005A708C"/>
    <w:rsid w:val="006A4EF6"/>
    <w:rsid w:val="006D2A8E"/>
    <w:rsid w:val="00746833"/>
    <w:rsid w:val="007A0515"/>
    <w:rsid w:val="00824751"/>
    <w:rsid w:val="00A56B09"/>
    <w:rsid w:val="00B242A5"/>
    <w:rsid w:val="00B30FAB"/>
    <w:rsid w:val="00B96124"/>
    <w:rsid w:val="00CD44D8"/>
    <w:rsid w:val="00D02DE2"/>
    <w:rsid w:val="00D37F61"/>
    <w:rsid w:val="00D76F00"/>
    <w:rsid w:val="00FA1CEA"/>
    <w:rsid w:val="00FF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51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D44D8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D44D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D44D8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FR2">
    <w:name w:val="FR2"/>
    <w:uiPriority w:val="99"/>
    <w:rsid w:val="00CD44D8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</w:rPr>
  </w:style>
  <w:style w:type="table" w:styleId="a4">
    <w:name w:val="Table Grid"/>
    <w:basedOn w:val="a1"/>
    <w:uiPriority w:val="99"/>
    <w:rsid w:val="00CD44D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0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6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2015-01-12T02:35:00Z</cp:lastPrinted>
  <dcterms:created xsi:type="dcterms:W3CDTF">2014-11-19T01:55:00Z</dcterms:created>
  <dcterms:modified xsi:type="dcterms:W3CDTF">2015-01-12T02:36:00Z</dcterms:modified>
</cp:coreProperties>
</file>